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C5E2E" w14:textId="77777777" w:rsidR="00EA75E5" w:rsidRDefault="00EA75E5" w:rsidP="007B39CC">
      <w:pPr>
        <w:spacing w:before="100" w:beforeAutospacing="1"/>
        <w:ind w:left="-5"/>
        <w:rPr>
          <w:rFonts w:ascii="Arial" w:hAnsi="Arial" w:cs="Arial"/>
          <w:b/>
          <w:bCs/>
          <w:sz w:val="28"/>
          <w:szCs w:val="28"/>
        </w:rPr>
      </w:pPr>
    </w:p>
    <w:p w14:paraId="27E0A0B1" w14:textId="77777777" w:rsidR="00EA75E5" w:rsidRDefault="00EA75E5" w:rsidP="007B39CC">
      <w:pPr>
        <w:spacing w:before="100" w:beforeAutospacing="1"/>
        <w:ind w:left="-5"/>
        <w:rPr>
          <w:rFonts w:ascii="Arial" w:hAnsi="Arial" w:cs="Arial"/>
          <w:b/>
          <w:bCs/>
          <w:sz w:val="28"/>
          <w:szCs w:val="28"/>
        </w:rPr>
      </w:pPr>
    </w:p>
    <w:p w14:paraId="3E10DCD3" w14:textId="6E35FABA" w:rsidR="007B39CC" w:rsidRPr="000E5EF4" w:rsidRDefault="007B39CC" w:rsidP="007B39CC">
      <w:pPr>
        <w:spacing w:before="100" w:beforeAutospacing="1"/>
        <w:ind w:left="-5"/>
        <w:rPr>
          <w:rFonts w:ascii="Arial" w:hAnsi="Arial" w:cs="Arial"/>
          <w:b/>
          <w:bCs/>
          <w:sz w:val="28"/>
          <w:szCs w:val="28"/>
        </w:rPr>
      </w:pPr>
      <w:r w:rsidRPr="000E5EF4">
        <w:rPr>
          <w:rFonts w:ascii="Arial" w:hAnsi="Arial" w:cs="Arial"/>
          <w:b/>
          <w:bCs/>
          <w:sz w:val="28"/>
          <w:szCs w:val="28"/>
        </w:rPr>
        <w:t>Transcript: Course Review (Dynamics of American Politics) Lecture</w:t>
      </w:r>
    </w:p>
    <w:p w14:paraId="40E97692" w14:textId="57768432" w:rsidR="000E5EF4" w:rsidRPr="000E5EF4" w:rsidRDefault="000E5EF4" w:rsidP="007B39CC">
      <w:pPr>
        <w:spacing w:before="100" w:beforeAutospacing="1"/>
        <w:ind w:left="-5"/>
        <w:rPr>
          <w:rFonts w:ascii="Arial" w:hAnsi="Arial" w:cs="Arial"/>
          <w:b/>
          <w:bCs/>
          <w:sz w:val="24"/>
          <w:szCs w:val="24"/>
        </w:rPr>
      </w:pPr>
    </w:p>
    <w:p w14:paraId="78BA651A" w14:textId="6C190DAD" w:rsidR="000E5EF4" w:rsidRPr="000E5EF4" w:rsidRDefault="000E5EF4" w:rsidP="007B39CC">
      <w:pPr>
        <w:spacing w:before="100" w:beforeAutospacing="1"/>
        <w:ind w:left="-5"/>
        <w:rPr>
          <w:rFonts w:ascii="Arial" w:hAnsi="Arial" w:cs="Arial"/>
          <w:b/>
          <w:bCs/>
          <w:sz w:val="24"/>
          <w:szCs w:val="24"/>
        </w:rPr>
      </w:pPr>
      <w:r w:rsidRPr="000E5EF4">
        <w:rPr>
          <w:rFonts w:ascii="Arial" w:hAnsi="Arial" w:cs="Arial"/>
          <w:b/>
          <w:bCs/>
          <w:sz w:val="24"/>
          <w:szCs w:val="24"/>
        </w:rPr>
        <w:t>[ON LOCATION, LEXINGTON, MASSACHUSETTS]</w:t>
      </w:r>
    </w:p>
    <w:p w14:paraId="5B064981" w14:textId="35A22C8E" w:rsidR="005C3E4F" w:rsidRPr="007B39CC" w:rsidRDefault="00007B6E" w:rsidP="007B39CC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 xml:space="preserve">THOMAS PATTERSON: </w:t>
      </w:r>
      <w:proofErr w:type="gramStart"/>
      <w:r w:rsidRPr="007B39CC">
        <w:rPr>
          <w:rFonts w:ascii="Arial" w:hAnsi="Arial" w:cs="Arial"/>
          <w:sz w:val="24"/>
          <w:szCs w:val="24"/>
        </w:rPr>
        <w:t>I'm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on the Village Green in Lexington, </w:t>
      </w:r>
      <w:r w:rsidRPr="007B39CC">
        <w:rPr>
          <w:rFonts w:ascii="Arial" w:hAnsi="Arial" w:cs="Arial"/>
          <w:sz w:val="24"/>
          <w:szCs w:val="24"/>
        </w:rPr>
        <w:t>Massachusetts.</w:t>
      </w:r>
    </w:p>
    <w:p w14:paraId="1B3ECAC8" w14:textId="77777777" w:rsidR="005C3E4F" w:rsidRPr="007B39CC" w:rsidRDefault="00007B6E" w:rsidP="007B39CC">
      <w:pPr>
        <w:spacing w:before="100" w:beforeAutospacing="1"/>
        <w:ind w:left="-5" w:right="130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It was here on an April morning more than two centuries ago that the American colonists first fought the British, starting their journey to becoming a separate and independent nation.</w:t>
      </w:r>
    </w:p>
    <w:p w14:paraId="5FF7DC91" w14:textId="1253A3FB" w:rsidR="005C3E4F" w:rsidRPr="007B39CC" w:rsidRDefault="00007B6E" w:rsidP="005732F9">
      <w:pPr>
        <w:spacing w:before="100" w:beforeAutospacing="1"/>
        <w:ind w:left="-5" w:right="1297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Though it would take another eight years for the colonies to rid themsel</w:t>
      </w:r>
      <w:r w:rsidRPr="007B39CC">
        <w:rPr>
          <w:rFonts w:ascii="Arial" w:hAnsi="Arial" w:cs="Arial"/>
          <w:sz w:val="24"/>
          <w:szCs w:val="24"/>
        </w:rPr>
        <w:t>ves of British rule, the war that started here</w:t>
      </w:r>
      <w:r w:rsidR="005732F9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marked the founding of a new form of government,</w:t>
      </w:r>
      <w:r w:rsidR="005732F9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one based on the consent of the governed rather than the dictates of a king.</w:t>
      </w:r>
    </w:p>
    <w:p w14:paraId="3790CA90" w14:textId="77777777" w:rsidR="005732F9" w:rsidRDefault="00007B6E" w:rsidP="007B39CC">
      <w:pPr>
        <w:spacing w:before="100" w:beforeAutospacing="1"/>
        <w:ind w:left="-5" w:right="778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 xml:space="preserve">"We the People" are the opening words of the US Constitution. </w:t>
      </w:r>
    </w:p>
    <w:p w14:paraId="2B7D7355" w14:textId="77777777" w:rsidR="005732F9" w:rsidRDefault="00007B6E" w:rsidP="005732F9">
      <w:pPr>
        <w:spacing w:before="100" w:beforeAutospacing="1"/>
        <w:ind w:left="-5" w:right="778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 xml:space="preserve">The United States in </w:t>
      </w:r>
      <w:r w:rsidRPr="007B39CC">
        <w:rPr>
          <w:rFonts w:ascii="Arial" w:hAnsi="Arial" w:cs="Arial"/>
          <w:sz w:val="24"/>
          <w:szCs w:val="24"/>
        </w:rPr>
        <w:t>1775 was sparsely populated.</w:t>
      </w:r>
      <w:r w:rsidR="005732F9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It had a population of less than three million people. </w:t>
      </w:r>
    </w:p>
    <w:p w14:paraId="28700466" w14:textId="4C5858F8" w:rsidR="005C3E4F" w:rsidRPr="007B39CC" w:rsidRDefault="00007B6E" w:rsidP="005732F9">
      <w:pPr>
        <w:spacing w:before="100" w:beforeAutospacing="1"/>
        <w:ind w:left="-5" w:right="778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Communication was painfully slow.</w:t>
      </w:r>
      <w:r w:rsidR="005732F9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It took days for a message to go from Boston to Philadelphia by horseback and weeks for it to go by ship from Boston to Savannah.</w:t>
      </w:r>
    </w:p>
    <w:p w14:paraId="6C65837C" w14:textId="77777777" w:rsidR="005C3E4F" w:rsidRPr="007B39CC" w:rsidRDefault="00007B6E" w:rsidP="007B39CC">
      <w:pPr>
        <w:spacing w:before="100" w:beforeAutospacing="1"/>
        <w:ind w:left="-5" w:right="778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The Unit</w:t>
      </w:r>
      <w:r w:rsidRPr="007B39CC">
        <w:rPr>
          <w:rFonts w:ascii="Arial" w:hAnsi="Arial" w:cs="Arial"/>
          <w:sz w:val="24"/>
          <w:szCs w:val="24"/>
        </w:rPr>
        <w:t xml:space="preserve">ed States today stretches from the Atlantic Ocean to the Pacific, from Canada to the Gulf of Mexico. </w:t>
      </w:r>
      <w:proofErr w:type="gramStart"/>
      <w:r w:rsidRPr="007B39CC">
        <w:rPr>
          <w:rFonts w:ascii="Arial" w:hAnsi="Arial" w:cs="Arial"/>
          <w:sz w:val="24"/>
          <w:szCs w:val="24"/>
        </w:rPr>
        <w:t>It's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home to 325 million people.</w:t>
      </w:r>
    </w:p>
    <w:p w14:paraId="0D72225D" w14:textId="77777777" w:rsidR="005C3E4F" w:rsidRPr="007B39CC" w:rsidRDefault="00007B6E" w:rsidP="007B39CC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It has 25 metropolitan areas that have populations as large or larger than did the original United States.</w:t>
      </w:r>
    </w:p>
    <w:p w14:paraId="6E9CF611" w14:textId="77777777" w:rsidR="005C3E4F" w:rsidRPr="007B39CC" w:rsidRDefault="00007B6E" w:rsidP="007B39CC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As for communic</w:t>
      </w:r>
      <w:r w:rsidRPr="007B39CC">
        <w:rPr>
          <w:rFonts w:ascii="Arial" w:hAnsi="Arial" w:cs="Arial"/>
          <w:sz w:val="24"/>
          <w:szCs w:val="24"/>
        </w:rPr>
        <w:t xml:space="preserve">ation, </w:t>
      </w:r>
      <w:proofErr w:type="gramStart"/>
      <w:r w:rsidRPr="007B39CC">
        <w:rPr>
          <w:rFonts w:ascii="Arial" w:hAnsi="Arial" w:cs="Arial"/>
          <w:sz w:val="24"/>
          <w:szCs w:val="24"/>
        </w:rPr>
        <w:t>it's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instantaneous.</w:t>
      </w:r>
    </w:p>
    <w:p w14:paraId="1698D16E" w14:textId="77777777" w:rsidR="005C3E4F" w:rsidRPr="007B39CC" w:rsidRDefault="00007B6E" w:rsidP="007B39CC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How do you govern a country that big, that complex, that connected, that diverse?</w:t>
      </w:r>
    </w:p>
    <w:p w14:paraId="7FA7281F" w14:textId="7459FF14" w:rsidR="005C3E4F" w:rsidRDefault="00007B6E" w:rsidP="007B39CC">
      <w:pPr>
        <w:spacing w:before="100" w:beforeAutospacing="1"/>
        <w:ind w:left="-5" w:right="1297"/>
        <w:rPr>
          <w:rFonts w:ascii="Arial" w:hAnsi="Arial" w:cs="Arial"/>
          <w:sz w:val="24"/>
          <w:szCs w:val="24"/>
        </w:rPr>
      </w:pPr>
      <w:proofErr w:type="gramStart"/>
      <w:r w:rsidRPr="007B39CC">
        <w:rPr>
          <w:rFonts w:ascii="Arial" w:hAnsi="Arial" w:cs="Arial"/>
          <w:sz w:val="24"/>
          <w:szCs w:val="24"/>
        </w:rPr>
        <w:t>That's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the question we've explored throughout this course and that we'll recap in this final session.</w:t>
      </w:r>
    </w:p>
    <w:p w14:paraId="3B9B8C11" w14:textId="2DE15913" w:rsidR="005732F9" w:rsidRPr="007B39CC" w:rsidRDefault="00EA75E5" w:rsidP="00EA75E5">
      <w:pPr>
        <w:spacing w:before="100" w:beforeAutospacing="1"/>
        <w:ind w:left="-5" w:right="129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#</w:t>
      </w:r>
    </w:p>
    <w:p w14:paraId="0D8B711E" w14:textId="131A09BF" w:rsidR="00EA75E5" w:rsidRPr="00EA75E5" w:rsidRDefault="00EA75E5" w:rsidP="007B39CC">
      <w:pPr>
        <w:spacing w:before="100" w:beforeAutospacing="1"/>
        <w:ind w:left="-5" w:right="778"/>
        <w:rPr>
          <w:rFonts w:ascii="Arial" w:hAnsi="Arial" w:cs="Arial"/>
          <w:b/>
          <w:bCs/>
          <w:sz w:val="24"/>
          <w:szCs w:val="24"/>
        </w:rPr>
      </w:pPr>
      <w:r w:rsidRPr="00EA75E5">
        <w:rPr>
          <w:rFonts w:ascii="Arial" w:hAnsi="Arial" w:cs="Arial"/>
          <w:b/>
          <w:bCs/>
          <w:sz w:val="24"/>
          <w:szCs w:val="24"/>
        </w:rPr>
        <w:t>[STUDIO PORTION]</w:t>
      </w:r>
    </w:p>
    <w:p w14:paraId="4ABB322F" w14:textId="3922F7DB" w:rsidR="005C3E4F" w:rsidRPr="007B39CC" w:rsidRDefault="00007B6E" w:rsidP="007B39CC">
      <w:pPr>
        <w:spacing w:before="100" w:beforeAutospacing="1"/>
        <w:ind w:left="-5" w:right="778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In the first session of the course, we discus</w:t>
      </w:r>
      <w:r w:rsidRPr="007B39CC">
        <w:rPr>
          <w:rFonts w:ascii="Arial" w:hAnsi="Arial" w:cs="Arial"/>
          <w:sz w:val="24"/>
          <w:szCs w:val="24"/>
        </w:rPr>
        <w:t>sed the concept of power, the ability of an actor to influence policy or control the behavior of others.</w:t>
      </w:r>
    </w:p>
    <w:p w14:paraId="0A8117E9" w14:textId="77777777" w:rsidR="005C3E4F" w:rsidRPr="007B39CC" w:rsidRDefault="00007B6E" w:rsidP="007B39CC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Power is central to politics.</w:t>
      </w:r>
    </w:p>
    <w:p w14:paraId="157EE92A" w14:textId="77777777" w:rsidR="005C3E4F" w:rsidRPr="007B39CC" w:rsidRDefault="00007B6E" w:rsidP="007B39CC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 xml:space="preserve">Actors with enough power can impose or cut taxes, </w:t>
      </w:r>
      <w:proofErr w:type="gramStart"/>
      <w:r w:rsidRPr="007B39CC">
        <w:rPr>
          <w:rFonts w:ascii="Arial" w:hAnsi="Arial" w:cs="Arial"/>
          <w:sz w:val="24"/>
          <w:szCs w:val="24"/>
        </w:rPr>
        <w:t>start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or stop wars, you name it.</w:t>
      </w:r>
    </w:p>
    <w:p w14:paraId="40C3A77B" w14:textId="77777777" w:rsidR="005C3E4F" w:rsidRPr="007B39CC" w:rsidRDefault="00007B6E" w:rsidP="007B39CC">
      <w:pPr>
        <w:spacing w:before="100" w:beforeAutospacing="1"/>
        <w:ind w:left="-5" w:right="3242"/>
        <w:rPr>
          <w:rFonts w:ascii="Arial" w:hAnsi="Arial" w:cs="Arial"/>
          <w:sz w:val="24"/>
          <w:szCs w:val="24"/>
        </w:rPr>
      </w:pPr>
      <w:proofErr w:type="gramStart"/>
      <w:r w:rsidRPr="007B39CC">
        <w:rPr>
          <w:rFonts w:ascii="Arial" w:hAnsi="Arial" w:cs="Arial"/>
          <w:sz w:val="24"/>
          <w:szCs w:val="24"/>
        </w:rPr>
        <w:t>I'm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going to use power as a way to rev</w:t>
      </w:r>
      <w:r w:rsidRPr="007B39CC">
        <w:rPr>
          <w:rFonts w:ascii="Arial" w:hAnsi="Arial" w:cs="Arial"/>
          <w:sz w:val="24"/>
          <w:szCs w:val="24"/>
        </w:rPr>
        <w:t>iew what we've covered in the course.</w:t>
      </w:r>
    </w:p>
    <w:p w14:paraId="4A6D8AAD" w14:textId="77777777" w:rsidR="00F35E1D" w:rsidRDefault="00007B6E" w:rsidP="00F35E1D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proofErr w:type="gramStart"/>
      <w:r w:rsidRPr="007B39CC">
        <w:rPr>
          <w:rFonts w:ascii="Arial" w:hAnsi="Arial" w:cs="Arial"/>
          <w:sz w:val="24"/>
          <w:szCs w:val="24"/>
        </w:rPr>
        <w:t>We'll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talk about the power that's exercised through rules, </w:t>
      </w:r>
      <w:r w:rsidRPr="007B39CC">
        <w:rPr>
          <w:rFonts w:ascii="Arial" w:hAnsi="Arial" w:cs="Arial"/>
          <w:sz w:val="24"/>
          <w:szCs w:val="24"/>
        </w:rPr>
        <w:t xml:space="preserve">institutions, ideas, knowledge, money, and citizens. </w:t>
      </w:r>
    </w:p>
    <w:p w14:paraId="00C35FC0" w14:textId="77777777" w:rsidR="00F35E1D" w:rsidRDefault="00007B6E" w:rsidP="00F35E1D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proofErr w:type="gramStart"/>
      <w:r w:rsidRPr="007B39CC">
        <w:rPr>
          <w:rFonts w:ascii="Arial" w:hAnsi="Arial" w:cs="Arial"/>
          <w:sz w:val="24"/>
          <w:szCs w:val="24"/>
        </w:rPr>
        <w:t>Let's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start with the power of rules. </w:t>
      </w:r>
    </w:p>
    <w:p w14:paraId="3E39B172" w14:textId="77777777" w:rsidR="00F35E1D" w:rsidRDefault="00007B6E" w:rsidP="00F35E1D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proofErr w:type="gramStart"/>
      <w:r w:rsidRPr="007B39CC">
        <w:rPr>
          <w:rFonts w:ascii="Arial" w:hAnsi="Arial" w:cs="Arial"/>
          <w:sz w:val="24"/>
          <w:szCs w:val="24"/>
        </w:rPr>
        <w:t>There's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an old saying known as the golden rule of politics.</w:t>
      </w:r>
      <w:r w:rsidR="00F35E1D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"Those who make the rules get the gold." </w:t>
      </w:r>
    </w:p>
    <w:p w14:paraId="287F6B1E" w14:textId="6D572E61" w:rsidR="005C3E4F" w:rsidRPr="007B39CC" w:rsidRDefault="00007B6E" w:rsidP="00F35E1D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 xml:space="preserve">Now, </w:t>
      </w:r>
      <w:proofErr w:type="gramStart"/>
      <w:r w:rsidRPr="007B39CC">
        <w:rPr>
          <w:rFonts w:ascii="Arial" w:hAnsi="Arial" w:cs="Arial"/>
          <w:sz w:val="24"/>
          <w:szCs w:val="24"/>
        </w:rPr>
        <w:t>that's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literally and sadly true for some countries.</w:t>
      </w:r>
      <w:r w:rsidR="00F35E1D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Zimbabwe was once one of Africa's most prosperous countries. Today, Zimbabwe's economy is a wreck.</w:t>
      </w:r>
      <w:r w:rsidR="00F35E1D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Its wealth has been plundered by a corrupt regime that, aft</w:t>
      </w:r>
      <w:r w:rsidRPr="007B39CC">
        <w:rPr>
          <w:rFonts w:ascii="Arial" w:hAnsi="Arial" w:cs="Arial"/>
          <w:sz w:val="24"/>
          <w:szCs w:val="24"/>
        </w:rPr>
        <w:t>er taking power in the early 1980s, rewrote the rules to enrich itself.</w:t>
      </w:r>
    </w:p>
    <w:p w14:paraId="7C469370" w14:textId="77777777" w:rsidR="006C0F0F" w:rsidRDefault="00007B6E" w:rsidP="00F35E1D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But the rules are important in every governing system.</w:t>
      </w:r>
      <w:r w:rsidR="00F35E1D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In the American case, the basic rules were devised by the writers of the Constitution.</w:t>
      </w:r>
      <w:r w:rsidR="00F35E1D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They sought to limit power, dividing it be</w:t>
      </w:r>
      <w:r w:rsidRPr="007B39CC">
        <w:rPr>
          <w:rFonts w:ascii="Arial" w:hAnsi="Arial" w:cs="Arial"/>
          <w:sz w:val="24"/>
          <w:szCs w:val="24"/>
        </w:rPr>
        <w:t xml:space="preserve">tween the legislative, </w:t>
      </w:r>
      <w:r w:rsidRPr="007B39CC">
        <w:rPr>
          <w:rFonts w:ascii="Arial" w:hAnsi="Arial" w:cs="Arial"/>
          <w:sz w:val="24"/>
          <w:szCs w:val="24"/>
        </w:rPr>
        <w:t>executive,</w:t>
      </w:r>
      <w:r w:rsidR="00F35E1D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and judicial branches in order to keep absolute power from falling into the hands of a tyrannical leader or majority. </w:t>
      </w:r>
    </w:p>
    <w:p w14:paraId="3196F30C" w14:textId="3C87053B" w:rsidR="005C3E4F" w:rsidRPr="007B39CC" w:rsidRDefault="00007B6E" w:rsidP="006C0F0F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That rule, the separation of powers, sets the United States apart from most democracies.</w:t>
      </w:r>
      <w:r w:rsidR="006C0F0F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They have parl</w:t>
      </w:r>
      <w:r w:rsidRPr="007B39CC">
        <w:rPr>
          <w:rFonts w:ascii="Arial" w:hAnsi="Arial" w:cs="Arial"/>
          <w:sz w:val="24"/>
          <w:szCs w:val="24"/>
        </w:rPr>
        <w:t>iamentary systems where the majority party has full legislative control. But the American system requires the House, Senate, and president to agree before legislation can be enacted.</w:t>
      </w:r>
    </w:p>
    <w:p w14:paraId="1782C52B" w14:textId="77777777" w:rsidR="006C0F0F" w:rsidRDefault="00007B6E" w:rsidP="007B39CC">
      <w:pPr>
        <w:spacing w:before="100" w:beforeAutospacing="1"/>
        <w:ind w:left="-5" w:right="389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That rule can make it difficult for the majority to govern, unless, as in</w:t>
      </w:r>
      <w:r w:rsidRPr="007B39CC">
        <w:rPr>
          <w:rFonts w:ascii="Arial" w:hAnsi="Arial" w:cs="Arial"/>
          <w:sz w:val="24"/>
          <w:szCs w:val="24"/>
        </w:rPr>
        <w:t xml:space="preserve"> the 1960s, one party controls the presidency and has overwhelming superiority in the House and Senate. But when the parties are closely matched legislative deadlock can result as </w:t>
      </w:r>
      <w:proofErr w:type="gramStart"/>
      <w:r w:rsidRPr="007B39CC">
        <w:rPr>
          <w:rFonts w:ascii="Arial" w:hAnsi="Arial" w:cs="Arial"/>
          <w:sz w:val="24"/>
          <w:szCs w:val="24"/>
        </w:rPr>
        <w:t>we've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seen in recent years. </w:t>
      </w:r>
    </w:p>
    <w:p w14:paraId="474A6DFB" w14:textId="0ED2C190" w:rsidR="005C3E4F" w:rsidRPr="007B39CC" w:rsidRDefault="00007B6E" w:rsidP="006C0F0F">
      <w:pPr>
        <w:spacing w:before="100" w:beforeAutospacing="1"/>
        <w:ind w:left="-5" w:right="389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On the other hand, America's system of divided a</w:t>
      </w:r>
      <w:r w:rsidRPr="007B39CC">
        <w:rPr>
          <w:rFonts w:ascii="Arial" w:hAnsi="Arial" w:cs="Arial"/>
          <w:sz w:val="24"/>
          <w:szCs w:val="24"/>
        </w:rPr>
        <w:t>nd fragmented power is a boon to interest groups. I suggested in one session that the American system is as close to interest group heaven as it gets. Lobbying groups have countless points of access--</w:t>
      </w:r>
      <w:r w:rsidRPr="007B39CC">
        <w:rPr>
          <w:rFonts w:ascii="Arial" w:hAnsi="Arial" w:cs="Arial"/>
          <w:sz w:val="24"/>
          <w:szCs w:val="24"/>
        </w:rPr>
        <w:t>House members, senators, the White House, the executive</w:t>
      </w:r>
      <w:r w:rsidRPr="007B39CC">
        <w:rPr>
          <w:rFonts w:ascii="Arial" w:hAnsi="Arial" w:cs="Arial"/>
          <w:sz w:val="24"/>
          <w:szCs w:val="24"/>
        </w:rPr>
        <w:t xml:space="preserve"> agencies, even the federal courts.</w:t>
      </w:r>
    </w:p>
    <w:p w14:paraId="1F5FBF91" w14:textId="77777777" w:rsidR="006C0F0F" w:rsidRDefault="00007B6E" w:rsidP="006C0F0F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proofErr w:type="gramStart"/>
      <w:r w:rsidRPr="007B39CC">
        <w:rPr>
          <w:rFonts w:ascii="Arial" w:hAnsi="Arial" w:cs="Arial"/>
          <w:sz w:val="24"/>
          <w:szCs w:val="24"/>
        </w:rPr>
        <w:t>That's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different from a parliamentary system</w:t>
      </w:r>
      <w:r w:rsidR="006C0F0F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where group access is limited because power is concentrated in the hands of a few top leaders. </w:t>
      </w:r>
    </w:p>
    <w:p w14:paraId="02186841" w14:textId="77777777" w:rsidR="00D568C7" w:rsidRDefault="00007B6E" w:rsidP="006C0F0F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The difference is a chief reason</w:t>
      </w:r>
      <w:r w:rsidR="006C0F0F">
        <w:rPr>
          <w:rFonts w:ascii="Arial" w:hAnsi="Arial" w:cs="Arial"/>
          <w:sz w:val="24"/>
          <w:szCs w:val="24"/>
        </w:rPr>
        <w:t xml:space="preserve"> that the </w:t>
      </w:r>
      <w:r w:rsidRPr="007B39CC">
        <w:rPr>
          <w:rFonts w:ascii="Arial" w:hAnsi="Arial" w:cs="Arial"/>
          <w:sz w:val="24"/>
          <w:szCs w:val="24"/>
        </w:rPr>
        <w:t>United States has far more lobbying groups</w:t>
      </w:r>
      <w:r w:rsidRPr="007B39CC">
        <w:rPr>
          <w:rFonts w:ascii="Arial" w:hAnsi="Arial" w:cs="Arial"/>
          <w:sz w:val="24"/>
          <w:szCs w:val="24"/>
        </w:rPr>
        <w:t>, which wield far more power</w:t>
      </w:r>
      <w:r w:rsidR="006C0F0F">
        <w:rPr>
          <w:rFonts w:ascii="Arial" w:hAnsi="Arial" w:cs="Arial"/>
          <w:sz w:val="24"/>
          <w:szCs w:val="24"/>
        </w:rPr>
        <w:t>,</w:t>
      </w:r>
      <w:r w:rsidRPr="007B39CC">
        <w:rPr>
          <w:rFonts w:ascii="Arial" w:hAnsi="Arial" w:cs="Arial"/>
          <w:sz w:val="24"/>
          <w:szCs w:val="24"/>
        </w:rPr>
        <w:t xml:space="preserve"> than do other democracies. </w:t>
      </w:r>
    </w:p>
    <w:p w14:paraId="081482DD" w14:textId="77777777" w:rsidR="00D568C7" w:rsidRDefault="00007B6E" w:rsidP="006C0F0F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 xml:space="preserve">The rules also explain why the United States has a two-party system. </w:t>
      </w:r>
    </w:p>
    <w:p w14:paraId="2B2854DD" w14:textId="77777777" w:rsidR="00D568C7" w:rsidRDefault="00007B6E" w:rsidP="00D568C7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Most democracies employ proportional representation.</w:t>
      </w:r>
      <w:r w:rsidR="00D568C7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Under that rule, parties win seats in proportion to the percentage of votes th</w:t>
      </w:r>
      <w:r w:rsidRPr="007B39CC">
        <w:rPr>
          <w:rFonts w:ascii="Arial" w:hAnsi="Arial" w:cs="Arial"/>
          <w:sz w:val="24"/>
          <w:szCs w:val="24"/>
        </w:rPr>
        <w:t xml:space="preserve">ey receive in an election. </w:t>
      </w:r>
      <w:proofErr w:type="gramStart"/>
      <w:r w:rsidRPr="007B39CC">
        <w:rPr>
          <w:rFonts w:ascii="Arial" w:hAnsi="Arial" w:cs="Arial"/>
          <w:sz w:val="24"/>
          <w:szCs w:val="24"/>
        </w:rPr>
        <w:t>It's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a system that enables smaller parties to compete for a share of power.</w:t>
      </w:r>
    </w:p>
    <w:p w14:paraId="728C47FC" w14:textId="77777777" w:rsidR="00D568C7" w:rsidRDefault="00007B6E" w:rsidP="00D568C7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In contrast, the United States uses a single-member district system of election, which advantages big parties.</w:t>
      </w:r>
      <w:r w:rsidR="00D568C7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A party has to finish first in a district </w:t>
      </w:r>
      <w:r w:rsidRPr="007B39CC">
        <w:rPr>
          <w:rFonts w:ascii="Arial" w:hAnsi="Arial" w:cs="Arial"/>
          <w:sz w:val="24"/>
          <w:szCs w:val="24"/>
        </w:rPr>
        <w:t>in order to win the seat.</w:t>
      </w:r>
      <w:r w:rsidR="00D568C7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A party that repeatedly comes in third or fourth gets nothing, which discourages smaller parties from competing. </w:t>
      </w:r>
    </w:p>
    <w:p w14:paraId="1B519BE5" w14:textId="3A4B3711" w:rsidR="005C3E4F" w:rsidRPr="007B39CC" w:rsidRDefault="00007B6E" w:rsidP="00D568C7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 xml:space="preserve">Now, rules differ in how precise they are. Some are rigidly defined. Others are more open ended. And that can affect </w:t>
      </w:r>
      <w:r w:rsidRPr="007B39CC">
        <w:rPr>
          <w:rFonts w:ascii="Arial" w:hAnsi="Arial" w:cs="Arial"/>
          <w:sz w:val="24"/>
          <w:szCs w:val="24"/>
        </w:rPr>
        <w:t>how power gets distributed.</w:t>
      </w:r>
    </w:p>
    <w:p w14:paraId="5114AD99" w14:textId="7FCA8588" w:rsidR="005C3E4F" w:rsidRPr="007B39CC" w:rsidRDefault="00007B6E" w:rsidP="007B39CC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A case in point is federalism, the division</w:t>
      </w:r>
      <w:r w:rsidR="00D568C7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of sovereignty between the national government and the state governments.</w:t>
      </w:r>
    </w:p>
    <w:p w14:paraId="62CD4CED" w14:textId="77777777" w:rsidR="00287489" w:rsidRDefault="00007B6E" w:rsidP="00D568C7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American federalism is an imprecise rule.</w:t>
      </w:r>
      <w:r w:rsidR="00D568C7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As we explained in the federalism session, the US Constitution does not list the powers of the state governments.</w:t>
      </w:r>
      <w:r w:rsidR="00D568C7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Instead, the 10th Amendment reserves to the states the powers</w:t>
      </w:r>
      <w:r w:rsidR="00D568C7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not held by the federal government. </w:t>
      </w:r>
      <w:proofErr w:type="gramStart"/>
      <w:r w:rsidRPr="007B39CC">
        <w:rPr>
          <w:rFonts w:ascii="Arial" w:hAnsi="Arial" w:cs="Arial"/>
          <w:sz w:val="24"/>
          <w:szCs w:val="24"/>
        </w:rPr>
        <w:t>So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the issue of state power is a question of</w:t>
      </w:r>
      <w:r w:rsidRPr="007B39CC">
        <w:rPr>
          <w:rFonts w:ascii="Arial" w:hAnsi="Arial" w:cs="Arial"/>
          <w:sz w:val="24"/>
          <w:szCs w:val="24"/>
        </w:rPr>
        <w:t xml:space="preserve"> the limits of federal power</w:t>
      </w:r>
      <w:r w:rsidR="00287489">
        <w:rPr>
          <w:rFonts w:ascii="Arial" w:hAnsi="Arial" w:cs="Arial"/>
          <w:sz w:val="24"/>
          <w:szCs w:val="24"/>
        </w:rPr>
        <w:t>.</w:t>
      </w:r>
    </w:p>
    <w:p w14:paraId="797D0D05" w14:textId="1FF0E302" w:rsidR="005C3E4F" w:rsidRPr="007B39CC" w:rsidRDefault="00007B6E" w:rsidP="00287489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That arrangement has contributed to the gradual expansion of federal power.</w:t>
      </w:r>
      <w:r w:rsidR="00287489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The Supreme Court's interpretation of Congress's commerce and taxing</w:t>
      </w:r>
      <w:r w:rsidR="00287489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and spending powers has enabled the federal government, in response to changing n</w:t>
      </w:r>
      <w:r w:rsidRPr="007B39CC">
        <w:rPr>
          <w:rFonts w:ascii="Arial" w:hAnsi="Arial" w:cs="Arial"/>
          <w:sz w:val="24"/>
          <w:szCs w:val="24"/>
        </w:rPr>
        <w:t>ational needs, to reach into areas traditionally controlled by the states.</w:t>
      </w:r>
      <w:r w:rsidR="00287489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Through federal grants and aid to the states,</w:t>
      </w:r>
      <w:r w:rsidR="00287489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for example, Washington now has a large say in health, education, and </w:t>
      </w:r>
      <w:r w:rsidRPr="007B39CC">
        <w:rPr>
          <w:rFonts w:ascii="Arial" w:hAnsi="Arial" w:cs="Arial"/>
          <w:sz w:val="24"/>
          <w:szCs w:val="24"/>
        </w:rPr>
        <w:t>welfare policy.</w:t>
      </w:r>
    </w:p>
    <w:p w14:paraId="322CD078" w14:textId="19895A4B" w:rsidR="005C3E4F" w:rsidRPr="007B39CC" w:rsidRDefault="00007B6E" w:rsidP="007B39CC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Under the rules of federalism, states can refuse</w:t>
      </w:r>
      <w:r w:rsidRPr="007B39CC">
        <w:rPr>
          <w:rFonts w:ascii="Arial" w:hAnsi="Arial" w:cs="Arial"/>
          <w:sz w:val="24"/>
          <w:szCs w:val="24"/>
        </w:rPr>
        <w:t xml:space="preserve"> to accept a federal grant.</w:t>
      </w:r>
      <w:r w:rsidR="00287489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But if they take it, they must abide by the conditions set down by </w:t>
      </w:r>
      <w:r w:rsidRPr="007B39CC">
        <w:rPr>
          <w:rFonts w:ascii="Arial" w:hAnsi="Arial" w:cs="Arial"/>
          <w:sz w:val="24"/>
          <w:szCs w:val="24"/>
        </w:rPr>
        <w:t>Congress.</w:t>
      </w:r>
    </w:p>
    <w:p w14:paraId="7C466248" w14:textId="77777777" w:rsidR="005C3E4F" w:rsidRPr="007B39CC" w:rsidRDefault="00007B6E" w:rsidP="007B39CC">
      <w:pPr>
        <w:spacing w:before="100" w:beforeAutospacing="1"/>
        <w:ind w:left="-5" w:right="4020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 xml:space="preserve">The point </w:t>
      </w:r>
      <w:proofErr w:type="gramStart"/>
      <w:r w:rsidRPr="007B39CC">
        <w:rPr>
          <w:rFonts w:ascii="Arial" w:hAnsi="Arial" w:cs="Arial"/>
          <w:sz w:val="24"/>
          <w:szCs w:val="24"/>
        </w:rPr>
        <w:t>I'm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making is this. Rules affect the distribution of power.</w:t>
      </w:r>
    </w:p>
    <w:p w14:paraId="33356A6E" w14:textId="77777777" w:rsidR="005C3E4F" w:rsidRPr="007B39CC" w:rsidRDefault="00007B6E" w:rsidP="007B39CC">
      <w:pPr>
        <w:spacing w:before="100" w:beforeAutospacing="1"/>
        <w:ind w:left="-5" w:right="207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So too do institutional arrangements. Governing institutions are dynamic rather than static. They change as conditions change.</w:t>
      </w:r>
    </w:p>
    <w:p w14:paraId="2340C49F" w14:textId="77777777" w:rsidR="005C3E4F" w:rsidRPr="007B39CC" w:rsidRDefault="00007B6E" w:rsidP="007B39CC">
      <w:pPr>
        <w:spacing w:before="100" w:beforeAutospacing="1"/>
        <w:ind w:left="-5" w:right="194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And some institutions are structured in a way that makes them more adaptive than others.</w:t>
      </w:r>
    </w:p>
    <w:p w14:paraId="5CB066B2" w14:textId="3E491300" w:rsidR="005C3E4F" w:rsidRPr="007B39CC" w:rsidRDefault="00007B6E" w:rsidP="00694634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The presidency is an example.</w:t>
      </w:r>
      <w:r w:rsidR="00694634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Although t</w:t>
      </w:r>
      <w:r w:rsidRPr="007B39CC">
        <w:rPr>
          <w:rFonts w:ascii="Arial" w:hAnsi="Arial" w:cs="Arial"/>
          <w:sz w:val="24"/>
          <w:szCs w:val="24"/>
        </w:rPr>
        <w:t>he writers of the Constitution expected the president</w:t>
      </w:r>
      <w:r w:rsidR="00694634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to provide national leadership, its main job was to administer the laws passed by Congress.</w:t>
      </w:r>
    </w:p>
    <w:p w14:paraId="72F161BD" w14:textId="5DB15292" w:rsidR="005C3E4F" w:rsidRPr="007B39CC" w:rsidRDefault="00007B6E" w:rsidP="00694634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And that's how most early presidents saw their job.</w:t>
      </w:r>
      <w:r w:rsidR="00694634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As President James Buchanan said, "My duty is to execute the laws and not my individual opinions."</w:t>
      </w:r>
    </w:p>
    <w:p w14:paraId="428AFC84" w14:textId="628A6945" w:rsidR="005C3E4F" w:rsidRPr="007B39CC" w:rsidRDefault="00007B6E" w:rsidP="007B39CC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No modern president has looked at the job that way.</w:t>
      </w:r>
      <w:r w:rsidR="00694634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As America went from a rural society to an urban and industrialized one, the federal government took on a</w:t>
      </w:r>
      <w:r w:rsidRPr="007B39CC">
        <w:rPr>
          <w:rFonts w:ascii="Arial" w:hAnsi="Arial" w:cs="Arial"/>
          <w:sz w:val="24"/>
          <w:szCs w:val="24"/>
        </w:rPr>
        <w:t>dditional policy responsibilities.</w:t>
      </w:r>
      <w:r w:rsidR="00694634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Congress, because of its fragmented structure, was ill suited to overseeing the Executive Branch</w:t>
      </w:r>
      <w:r w:rsidR="00694634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as it expanded to hundreds of agencies and hundreds of thousands of employees.</w:t>
      </w:r>
    </w:p>
    <w:p w14:paraId="4FB770DE" w14:textId="77777777" w:rsidR="00694634" w:rsidRDefault="00007B6E" w:rsidP="00694634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Congress had no choice but to cede most of th</w:t>
      </w:r>
      <w:r w:rsidRPr="007B39CC">
        <w:rPr>
          <w:rFonts w:ascii="Arial" w:hAnsi="Arial" w:cs="Arial"/>
          <w:sz w:val="24"/>
          <w:szCs w:val="24"/>
        </w:rPr>
        <w:t>at oversight to the president.</w:t>
      </w:r>
      <w:r w:rsidR="00694634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In 1939, for instance, Congress created the Executive Office of the Presidency to help the president oversee the bureaucracy.</w:t>
      </w:r>
      <w:r w:rsidR="00694634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The EOP today has nearly 2,000 staff members and 11 units, including the National Security Council,</w:t>
      </w:r>
      <w:r w:rsidRPr="007B39CC">
        <w:rPr>
          <w:rFonts w:ascii="Arial" w:hAnsi="Arial" w:cs="Arial"/>
          <w:sz w:val="24"/>
          <w:szCs w:val="24"/>
        </w:rPr>
        <w:t xml:space="preserve"> the Office of Management and Budget, and the Council of Economic Advisors. </w:t>
      </w:r>
    </w:p>
    <w:p w14:paraId="5BC36F6D" w14:textId="391758D3" w:rsidR="005C3E4F" w:rsidRPr="007B39CC" w:rsidRDefault="00007B6E" w:rsidP="00694634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 xml:space="preserve">Later in this session, </w:t>
      </w:r>
      <w:proofErr w:type="gramStart"/>
      <w:r w:rsidRPr="007B39CC">
        <w:rPr>
          <w:rFonts w:ascii="Arial" w:hAnsi="Arial" w:cs="Arial"/>
          <w:sz w:val="24"/>
          <w:szCs w:val="24"/>
        </w:rPr>
        <w:t>I'll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give you an example of how the EOP exercises its oversight function.</w:t>
      </w:r>
    </w:p>
    <w:p w14:paraId="1C063AC9" w14:textId="064454AB" w:rsidR="005C3E4F" w:rsidRPr="007B39CC" w:rsidRDefault="00007B6E" w:rsidP="007B39CC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But the staff resources available to the president through the EOP</w:t>
      </w:r>
      <w:r w:rsidR="00694634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have </w:t>
      </w:r>
      <w:r w:rsidRPr="007B39CC">
        <w:rPr>
          <w:rFonts w:ascii="Arial" w:hAnsi="Arial" w:cs="Arial"/>
          <w:sz w:val="24"/>
          <w:szCs w:val="24"/>
        </w:rPr>
        <w:t>enable</w:t>
      </w:r>
      <w:r w:rsidRPr="007B39CC">
        <w:rPr>
          <w:rFonts w:ascii="Arial" w:hAnsi="Arial" w:cs="Arial"/>
          <w:sz w:val="24"/>
          <w:szCs w:val="24"/>
        </w:rPr>
        <w:t xml:space="preserve">d the president to engage in a level of policy analysis and planning </w:t>
      </w:r>
      <w:proofErr w:type="gramStart"/>
      <w:r w:rsidRPr="007B39CC">
        <w:rPr>
          <w:rFonts w:ascii="Arial" w:hAnsi="Arial" w:cs="Arial"/>
          <w:sz w:val="24"/>
          <w:szCs w:val="24"/>
        </w:rPr>
        <w:t>that's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beyond the capacity of Congress. And </w:t>
      </w:r>
      <w:proofErr w:type="gramStart"/>
      <w:r w:rsidRPr="007B39CC">
        <w:rPr>
          <w:rFonts w:ascii="Arial" w:hAnsi="Arial" w:cs="Arial"/>
          <w:sz w:val="24"/>
          <w:szCs w:val="24"/>
        </w:rPr>
        <w:t>that's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become increasingly important as policy issues have grown in complexity.</w:t>
      </w:r>
      <w:r w:rsidR="006E410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B39CC">
        <w:rPr>
          <w:rFonts w:ascii="Arial" w:hAnsi="Arial" w:cs="Arial"/>
          <w:sz w:val="24"/>
          <w:szCs w:val="24"/>
        </w:rPr>
        <w:t>It's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a reason, along with the president's unitary executive aut</w:t>
      </w:r>
      <w:r w:rsidRPr="007B39CC">
        <w:rPr>
          <w:rFonts w:ascii="Arial" w:hAnsi="Arial" w:cs="Arial"/>
          <w:sz w:val="24"/>
          <w:szCs w:val="24"/>
        </w:rPr>
        <w:t>hority, that the president has become the source of most major policy</w:t>
      </w:r>
      <w:r w:rsidR="006E4100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initiatives, though on paper that would seem to be the job of </w:t>
      </w:r>
      <w:r w:rsidRPr="007B39CC">
        <w:rPr>
          <w:rFonts w:ascii="Arial" w:hAnsi="Arial" w:cs="Arial"/>
          <w:sz w:val="24"/>
          <w:szCs w:val="24"/>
        </w:rPr>
        <w:t>Congress.</w:t>
      </w:r>
    </w:p>
    <w:p w14:paraId="43BC7718" w14:textId="164A681D" w:rsidR="005C3E4F" w:rsidRPr="007B39CC" w:rsidRDefault="00007B6E" w:rsidP="006E4100">
      <w:pPr>
        <w:spacing w:before="100" w:beforeAutospacing="1"/>
        <w:ind w:left="-5" w:right="908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The presidency has also benefited from changes in technology and in America's international role.</w:t>
      </w:r>
      <w:r w:rsidR="006E4100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We live today i</w:t>
      </w:r>
      <w:r w:rsidRPr="007B39CC">
        <w:rPr>
          <w:rFonts w:ascii="Arial" w:hAnsi="Arial" w:cs="Arial"/>
          <w:sz w:val="24"/>
          <w:szCs w:val="24"/>
        </w:rPr>
        <w:t xml:space="preserve">n a world where security threats can materialize </w:t>
      </w:r>
      <w:r w:rsidRPr="007B39CC">
        <w:rPr>
          <w:rFonts w:ascii="Arial" w:hAnsi="Arial" w:cs="Arial"/>
          <w:sz w:val="24"/>
          <w:szCs w:val="24"/>
        </w:rPr>
        <w:t>overnight</w:t>
      </w:r>
      <w:r w:rsidR="006E4100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from almost anywhere on the globe and where the United States has the military power to respond quickly.</w:t>
      </w:r>
    </w:p>
    <w:p w14:paraId="5D84919B" w14:textId="7889F60A" w:rsidR="005C3E4F" w:rsidRPr="007B39CC" w:rsidRDefault="00007B6E" w:rsidP="007B39CC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These developments have shifted power to the presidency.</w:t>
      </w:r>
      <w:r w:rsidR="006E4100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You may recall from an earlier ses</w:t>
      </w:r>
      <w:r w:rsidRPr="007B39CC">
        <w:rPr>
          <w:rFonts w:ascii="Arial" w:hAnsi="Arial" w:cs="Arial"/>
          <w:sz w:val="24"/>
          <w:szCs w:val="24"/>
        </w:rPr>
        <w:t>sion what</w:t>
      </w:r>
      <w:r w:rsidR="006E4100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Senator William Fulbright, a leading congressional critic of the </w:t>
      </w:r>
      <w:r w:rsidRPr="007B39CC">
        <w:rPr>
          <w:rFonts w:ascii="Arial" w:hAnsi="Arial" w:cs="Arial"/>
          <w:sz w:val="24"/>
          <w:szCs w:val="24"/>
        </w:rPr>
        <w:t>Vietnam</w:t>
      </w:r>
      <w:r w:rsidR="006E4100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War, said of the presidential office.</w:t>
      </w:r>
      <w:r w:rsidR="006E4100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"It has been circumstance which has given the executive its great predominance--</w:t>
      </w:r>
      <w:r w:rsidRPr="007B39CC">
        <w:rPr>
          <w:rFonts w:ascii="Arial" w:hAnsi="Arial" w:cs="Arial"/>
          <w:sz w:val="24"/>
          <w:szCs w:val="24"/>
        </w:rPr>
        <w:t xml:space="preserve">an entire era of crisis in which urgent decisions have been required again and again, decisions of a kind that Congress is </w:t>
      </w:r>
      <w:r w:rsidRPr="007B39CC">
        <w:rPr>
          <w:rFonts w:ascii="Arial" w:hAnsi="Arial" w:cs="Arial"/>
          <w:sz w:val="24"/>
          <w:szCs w:val="24"/>
        </w:rPr>
        <w:t>ill equipped to make.</w:t>
      </w:r>
      <w:r w:rsidR="008D3990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The president has the means a</w:t>
      </w:r>
      <w:r w:rsidRPr="007B39CC">
        <w:rPr>
          <w:rFonts w:ascii="Arial" w:hAnsi="Arial" w:cs="Arial"/>
          <w:sz w:val="24"/>
          <w:szCs w:val="24"/>
        </w:rPr>
        <w:t>t his disposal for prompt action--</w:t>
      </w:r>
      <w:r w:rsidRPr="007B39CC">
        <w:rPr>
          <w:rFonts w:ascii="Arial" w:hAnsi="Arial" w:cs="Arial"/>
          <w:sz w:val="24"/>
          <w:szCs w:val="24"/>
        </w:rPr>
        <w:t>the Congress does not."</w:t>
      </w:r>
    </w:p>
    <w:p w14:paraId="41D2D707" w14:textId="77777777" w:rsidR="005C3E4F" w:rsidRPr="007B39CC" w:rsidRDefault="00007B6E" w:rsidP="007B39CC">
      <w:pPr>
        <w:spacing w:before="100" w:beforeAutospacing="1"/>
        <w:ind w:left="-5" w:right="194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That development has weakened the constitution system of checks and balances.</w:t>
      </w:r>
    </w:p>
    <w:p w14:paraId="3E9209C9" w14:textId="1E4F7719" w:rsidR="005C3E4F" w:rsidRPr="007B39CC" w:rsidRDefault="00007B6E" w:rsidP="008D3990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The United States has gone to war scores of times since the end of World War II,</w:t>
      </w:r>
      <w:r w:rsidR="008D3990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usually by sole order of the president</w:t>
      </w:r>
      <w:r w:rsidRPr="007B39CC">
        <w:rPr>
          <w:rFonts w:ascii="Arial" w:hAnsi="Arial" w:cs="Arial"/>
          <w:sz w:val="24"/>
          <w:szCs w:val="24"/>
        </w:rPr>
        <w:t>, even though Congress has the constitutional power to declare war. Congress, as we noted in one session, has no foolproof way to limit the president's war power.</w:t>
      </w:r>
    </w:p>
    <w:p w14:paraId="038E2C8E" w14:textId="77777777" w:rsidR="005C3E4F" w:rsidRPr="007B39CC" w:rsidRDefault="00007B6E" w:rsidP="007B39CC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Now, Congress remains a powerful institution.</w:t>
      </w:r>
    </w:p>
    <w:p w14:paraId="004FF079" w14:textId="77777777" w:rsidR="005C3E4F" w:rsidRPr="007B39CC" w:rsidRDefault="00007B6E" w:rsidP="007B39CC">
      <w:pPr>
        <w:spacing w:before="100" w:beforeAutospacing="1"/>
        <w:ind w:left="-5" w:right="908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It has the lawmaking authority and the power of</w:t>
      </w:r>
      <w:r w:rsidRPr="007B39CC">
        <w:rPr>
          <w:rFonts w:ascii="Arial" w:hAnsi="Arial" w:cs="Arial"/>
          <w:sz w:val="24"/>
          <w:szCs w:val="24"/>
        </w:rPr>
        <w:t xml:space="preserve"> the purse, extraordinary powers in any age. And Congress is supremely designed through its committee system to handle scores of issues simultaneously.</w:t>
      </w:r>
    </w:p>
    <w:p w14:paraId="4A55E52A" w14:textId="77777777" w:rsidR="008D3990" w:rsidRDefault="00007B6E" w:rsidP="008D3990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Early in its history, Congress instituted the committee system</w:t>
      </w:r>
      <w:r w:rsidR="008D3990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and gave committees the power to write le</w:t>
      </w:r>
      <w:r w:rsidRPr="007B39CC">
        <w:rPr>
          <w:rFonts w:ascii="Arial" w:hAnsi="Arial" w:cs="Arial"/>
          <w:sz w:val="24"/>
          <w:szCs w:val="24"/>
        </w:rPr>
        <w:t xml:space="preserve">gislation, a power </w:t>
      </w:r>
      <w:proofErr w:type="gramStart"/>
      <w:r w:rsidRPr="007B39CC">
        <w:rPr>
          <w:rFonts w:ascii="Arial" w:hAnsi="Arial" w:cs="Arial"/>
          <w:sz w:val="24"/>
          <w:szCs w:val="24"/>
        </w:rPr>
        <w:t>that's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denied committees in many national legislatures. </w:t>
      </w:r>
    </w:p>
    <w:p w14:paraId="5ABFF20F" w14:textId="0281D85C" w:rsidR="005C3E4F" w:rsidRPr="007B39CC" w:rsidRDefault="00007B6E" w:rsidP="008D3990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 xml:space="preserve">But relative to the president, the demands of modern government have worked to Congress's disadvantage. Let me provide one more example of how institutional structure can affect an </w:t>
      </w:r>
      <w:r w:rsidRPr="007B39CC">
        <w:rPr>
          <w:rFonts w:ascii="Arial" w:hAnsi="Arial" w:cs="Arial"/>
          <w:sz w:val="24"/>
          <w:szCs w:val="24"/>
        </w:rPr>
        <w:t>actor's power.</w:t>
      </w:r>
    </w:p>
    <w:p w14:paraId="544A196A" w14:textId="77777777" w:rsidR="008D3990" w:rsidRDefault="00007B6E" w:rsidP="008D3990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The Supreme Court today is a far more powerful institution</w:t>
      </w:r>
      <w:r w:rsidR="008D3990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than the writers of the Constitution envisioned. </w:t>
      </w:r>
    </w:p>
    <w:p w14:paraId="49AC7A81" w14:textId="57866839" w:rsidR="005C3E4F" w:rsidRPr="007B39CC" w:rsidRDefault="00007B6E" w:rsidP="007B39CC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Now, how did that come about? One reason is that the judiciary is a separate branch.</w:t>
      </w:r>
      <w:r w:rsidR="008D3990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The other two branches have a say over the Supre</w:t>
      </w:r>
      <w:r w:rsidRPr="007B39CC">
        <w:rPr>
          <w:rFonts w:ascii="Arial" w:hAnsi="Arial" w:cs="Arial"/>
          <w:sz w:val="24"/>
          <w:szCs w:val="24"/>
        </w:rPr>
        <w:t>me Court.</w:t>
      </w:r>
      <w:r w:rsidR="008D3990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The president nominates, and the Senate confirms its justices.</w:t>
      </w:r>
      <w:r w:rsidR="008D3990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But once on the court, justices, in effect, serve for life.</w:t>
      </w:r>
      <w:r w:rsidR="008D3990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That places them largely beyond the control of the other branches.</w:t>
      </w:r>
    </w:p>
    <w:p w14:paraId="101A8294" w14:textId="77777777" w:rsidR="00423DFB" w:rsidRDefault="00007B6E" w:rsidP="00423DFB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 xml:space="preserve">Then, too, the Constitution expresses the </w:t>
      </w:r>
      <w:r w:rsidR="00423DFB">
        <w:rPr>
          <w:rFonts w:ascii="Arial" w:hAnsi="Arial" w:cs="Arial"/>
          <w:sz w:val="24"/>
          <w:szCs w:val="24"/>
        </w:rPr>
        <w:t>C</w:t>
      </w:r>
      <w:r w:rsidRPr="007B39CC">
        <w:rPr>
          <w:rFonts w:ascii="Arial" w:hAnsi="Arial" w:cs="Arial"/>
          <w:sz w:val="24"/>
          <w:szCs w:val="24"/>
        </w:rPr>
        <w:t>ourt's power in general terms.</w:t>
      </w:r>
      <w:r w:rsidR="00423DFB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It grants the court the authority to hear all cases arising under the Constitution, federal law, and treaties.</w:t>
      </w:r>
      <w:r w:rsidR="00423DFB">
        <w:rPr>
          <w:rFonts w:ascii="Arial" w:hAnsi="Arial" w:cs="Arial"/>
          <w:sz w:val="24"/>
          <w:szCs w:val="24"/>
        </w:rPr>
        <w:t xml:space="preserve"> </w:t>
      </w:r>
    </w:p>
    <w:p w14:paraId="3CC3CC7F" w14:textId="77777777" w:rsidR="00423DFB" w:rsidRDefault="00007B6E" w:rsidP="00423DFB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proofErr w:type="gramStart"/>
      <w:r w:rsidRPr="007B39CC">
        <w:rPr>
          <w:rFonts w:ascii="Arial" w:hAnsi="Arial" w:cs="Arial"/>
          <w:sz w:val="24"/>
          <w:szCs w:val="24"/>
        </w:rPr>
        <w:t>That's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a broad mandate when one considers that much of the law is imprecise in its wording. The Constitution, for example, grants Congress the power to regulate commerce among the states. But </w:t>
      </w:r>
      <w:proofErr w:type="gramStart"/>
      <w:r w:rsidRPr="007B39CC">
        <w:rPr>
          <w:rFonts w:ascii="Arial" w:hAnsi="Arial" w:cs="Arial"/>
          <w:sz w:val="24"/>
          <w:szCs w:val="24"/>
        </w:rPr>
        <w:t>what's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meant by the term "commerce?" The Constitution </w:t>
      </w:r>
      <w:proofErr w:type="gramStart"/>
      <w:r w:rsidRPr="007B39CC">
        <w:rPr>
          <w:rFonts w:ascii="Arial" w:hAnsi="Arial" w:cs="Arial"/>
          <w:sz w:val="24"/>
          <w:szCs w:val="24"/>
        </w:rPr>
        <w:t>doesn't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sa</w:t>
      </w:r>
      <w:r w:rsidRPr="007B39CC">
        <w:rPr>
          <w:rFonts w:ascii="Arial" w:hAnsi="Arial" w:cs="Arial"/>
          <w:sz w:val="24"/>
          <w:szCs w:val="24"/>
        </w:rPr>
        <w:t>y.</w:t>
      </w:r>
      <w:r w:rsidR="00423DFB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How does commerce among the states, which</w:t>
      </w:r>
      <w:r w:rsidR="00423DFB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Congress is empowered to regulate, differ from commerce within a state, which it is not? The Constitution </w:t>
      </w:r>
      <w:proofErr w:type="gramStart"/>
      <w:r w:rsidRPr="007B39CC">
        <w:rPr>
          <w:rFonts w:ascii="Arial" w:hAnsi="Arial" w:cs="Arial"/>
          <w:sz w:val="24"/>
          <w:szCs w:val="24"/>
        </w:rPr>
        <w:t>doesn't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say. </w:t>
      </w:r>
    </w:p>
    <w:p w14:paraId="5ADAF6CC" w14:textId="28D1CE01" w:rsidR="005C3E4F" w:rsidRPr="007B39CC" w:rsidRDefault="00007B6E" w:rsidP="007B39CC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proofErr w:type="gramStart"/>
      <w:r w:rsidRPr="007B39CC">
        <w:rPr>
          <w:rFonts w:ascii="Arial" w:hAnsi="Arial" w:cs="Arial"/>
          <w:sz w:val="24"/>
          <w:szCs w:val="24"/>
        </w:rPr>
        <w:t>So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who decides the meaning of such words?</w:t>
      </w:r>
      <w:r w:rsidR="00423DF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B39CC">
        <w:rPr>
          <w:rFonts w:ascii="Arial" w:hAnsi="Arial" w:cs="Arial"/>
          <w:sz w:val="24"/>
          <w:szCs w:val="24"/>
        </w:rPr>
        <w:t>It's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the courts.</w:t>
      </w:r>
    </w:p>
    <w:p w14:paraId="1D3AD869" w14:textId="77777777" w:rsidR="005C3E4F" w:rsidRPr="007B39CC" w:rsidRDefault="00007B6E" w:rsidP="007B39CC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Furthermore, the Supreme Court, e</w:t>
      </w:r>
      <w:r w:rsidRPr="007B39CC">
        <w:rPr>
          <w:rFonts w:ascii="Arial" w:hAnsi="Arial" w:cs="Arial"/>
          <w:sz w:val="24"/>
          <w:szCs w:val="24"/>
        </w:rPr>
        <w:t>arly in its history when it was housed in the Capitol Building, assumed a power that is not explicitly granted it by the Constitution.</w:t>
      </w:r>
    </w:p>
    <w:p w14:paraId="199D6170" w14:textId="77777777" w:rsidR="00CC727C" w:rsidRDefault="00007B6E" w:rsidP="00423DFB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In Marbury v. Madison, the court struck down an act of Congress</w:t>
      </w:r>
      <w:r w:rsidR="00423DFB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and in the process claimed for itself the power of judici</w:t>
      </w:r>
      <w:r w:rsidRPr="007B39CC">
        <w:rPr>
          <w:rFonts w:ascii="Arial" w:hAnsi="Arial" w:cs="Arial"/>
          <w:sz w:val="24"/>
          <w:szCs w:val="24"/>
        </w:rPr>
        <w:t>al review, the authority to judge whether officials</w:t>
      </w:r>
      <w:r w:rsidR="00423DFB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are acting within their constitutional power and, if not, to nullify their action. </w:t>
      </w:r>
    </w:p>
    <w:p w14:paraId="00E6A3B3" w14:textId="13D8884D" w:rsidR="005C3E4F" w:rsidRPr="007B39CC" w:rsidRDefault="00007B6E" w:rsidP="00CC727C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proofErr w:type="gramStart"/>
      <w:r w:rsidRPr="007B39CC">
        <w:rPr>
          <w:rFonts w:ascii="Arial" w:hAnsi="Arial" w:cs="Arial"/>
          <w:sz w:val="24"/>
          <w:szCs w:val="24"/>
        </w:rPr>
        <w:t>That's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a powerful position to be in.</w:t>
      </w:r>
      <w:r w:rsidR="00CC727C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The US system splits power between three branches and between the national and state</w:t>
      </w:r>
      <w:r w:rsidRPr="007B39CC">
        <w:rPr>
          <w:rFonts w:ascii="Arial" w:hAnsi="Arial" w:cs="Arial"/>
          <w:sz w:val="24"/>
          <w:szCs w:val="24"/>
        </w:rPr>
        <w:t xml:space="preserve"> levels</w:t>
      </w:r>
      <w:r w:rsidR="00CC727C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while also creating a dividing line between the power of government and the rights of individuals. Each boundary is a source of dispute, and the Supreme Court has the final say.</w:t>
      </w:r>
    </w:p>
    <w:p w14:paraId="6CA7C83C" w14:textId="74F4E37D" w:rsidR="005C3E4F" w:rsidRPr="007B39CC" w:rsidRDefault="00007B6E" w:rsidP="007B39CC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As Justice Charles Evan Hughes noted, "We are under a Constitution,</w:t>
      </w:r>
      <w:r w:rsidR="00CC727C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bu</w:t>
      </w:r>
      <w:r w:rsidRPr="007B39CC">
        <w:rPr>
          <w:rFonts w:ascii="Arial" w:hAnsi="Arial" w:cs="Arial"/>
          <w:sz w:val="24"/>
          <w:szCs w:val="24"/>
        </w:rPr>
        <w:t>t the Constitution is what the judges say it is."</w:t>
      </w:r>
    </w:p>
    <w:p w14:paraId="2952F6E3" w14:textId="77777777" w:rsidR="00CC727C" w:rsidRDefault="00007B6E" w:rsidP="007B39CC">
      <w:pPr>
        <w:spacing w:before="100" w:beforeAutospacing="1"/>
        <w:ind w:left="-5" w:right="2075"/>
        <w:rPr>
          <w:rFonts w:ascii="Arial" w:hAnsi="Arial" w:cs="Arial"/>
          <w:sz w:val="24"/>
          <w:szCs w:val="24"/>
        </w:rPr>
      </w:pPr>
      <w:proofErr w:type="gramStart"/>
      <w:r w:rsidRPr="007B39CC">
        <w:rPr>
          <w:rFonts w:ascii="Arial" w:hAnsi="Arial" w:cs="Arial"/>
          <w:sz w:val="24"/>
          <w:szCs w:val="24"/>
        </w:rPr>
        <w:t>That's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a significant power, and it was a basis for my claim in the judiciary session that the Supreme Court is an unusually powerful court. </w:t>
      </w:r>
    </w:p>
    <w:p w14:paraId="0B470F10" w14:textId="77777777" w:rsidR="00CC727C" w:rsidRDefault="00007B6E" w:rsidP="00CC727C">
      <w:pPr>
        <w:spacing w:before="100" w:beforeAutospacing="1"/>
        <w:ind w:left="-5" w:right="207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Institutional structures matter.</w:t>
      </w:r>
      <w:r w:rsidR="00CC727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B39CC">
        <w:rPr>
          <w:rFonts w:ascii="Arial" w:hAnsi="Arial" w:cs="Arial"/>
          <w:sz w:val="24"/>
          <w:szCs w:val="24"/>
        </w:rPr>
        <w:t>That's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clear. </w:t>
      </w:r>
    </w:p>
    <w:p w14:paraId="1B041C94" w14:textId="3EA2EC11" w:rsidR="005C3E4F" w:rsidRPr="007B39CC" w:rsidRDefault="00007B6E" w:rsidP="00CC727C">
      <w:pPr>
        <w:spacing w:before="100" w:beforeAutospacing="1"/>
        <w:ind w:left="-5" w:right="207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So do ideas.</w:t>
      </w:r>
    </w:p>
    <w:p w14:paraId="07C92AC4" w14:textId="77777777" w:rsidR="005C3E4F" w:rsidRPr="007B39CC" w:rsidRDefault="00007B6E" w:rsidP="007B39CC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Politi</w:t>
      </w:r>
      <w:r w:rsidRPr="007B39CC">
        <w:rPr>
          <w:rFonts w:ascii="Arial" w:hAnsi="Arial" w:cs="Arial"/>
          <w:sz w:val="24"/>
          <w:szCs w:val="24"/>
        </w:rPr>
        <w:t>cs is typically portrayed as a game of strategy and ambition, not as a realm where ideas count.</w:t>
      </w:r>
    </w:p>
    <w:p w14:paraId="3117B17A" w14:textId="2E308FAE" w:rsidR="005C3E4F" w:rsidRPr="007B39CC" w:rsidRDefault="00007B6E" w:rsidP="007B39CC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But as economist John Maynard Keynes said,</w:t>
      </w:r>
      <w:r w:rsidR="00CC727C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"Ideas are more powerful than is commonly understood."</w:t>
      </w:r>
    </w:p>
    <w:p w14:paraId="2A1787B3" w14:textId="174C03DB" w:rsidR="005C3E4F" w:rsidRPr="007B39CC" w:rsidRDefault="00007B6E" w:rsidP="00CC727C">
      <w:pPr>
        <w:spacing w:before="100" w:beforeAutospacing="1"/>
        <w:ind w:left="-5" w:right="618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 xml:space="preserve">Keynes authored one of those ideas, the theory that </w:t>
      </w:r>
      <w:r w:rsidR="00CC727C">
        <w:rPr>
          <w:rFonts w:ascii="Arial" w:hAnsi="Arial" w:cs="Arial"/>
          <w:sz w:val="24"/>
          <w:szCs w:val="24"/>
        </w:rPr>
        <w:t>g</w:t>
      </w:r>
      <w:r w:rsidRPr="007B39CC">
        <w:rPr>
          <w:rFonts w:ascii="Arial" w:hAnsi="Arial" w:cs="Arial"/>
          <w:sz w:val="24"/>
          <w:szCs w:val="24"/>
        </w:rPr>
        <w:t>overnment, rather than cutting back</w:t>
      </w:r>
      <w:r w:rsidR="00CC727C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on spending during an economic downturn, should spend freely in order to stimulate the economy's recovery.</w:t>
      </w:r>
    </w:p>
    <w:p w14:paraId="00605008" w14:textId="0836E776" w:rsidR="005C3E4F" w:rsidRPr="007B39CC" w:rsidRDefault="00007B6E" w:rsidP="004B5183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Keynesian theory, first applied during the 1930s Great Depre</w:t>
      </w:r>
      <w:r w:rsidRPr="007B39CC">
        <w:rPr>
          <w:rFonts w:ascii="Arial" w:hAnsi="Arial" w:cs="Arial"/>
          <w:sz w:val="24"/>
          <w:szCs w:val="24"/>
        </w:rPr>
        <w:t>ssion,</w:t>
      </w:r>
      <w:r w:rsidR="004B5183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prompted scholars and policymakers to re-evaluate the government's economic role.</w:t>
      </w:r>
    </w:p>
    <w:p w14:paraId="603A3501" w14:textId="0414FDD7" w:rsidR="005C3E4F" w:rsidRPr="007B39CC" w:rsidRDefault="00007B6E" w:rsidP="004B5183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 xml:space="preserve">That led economist Milton Friedman in the 1950s to devise monetary </w:t>
      </w:r>
      <w:r w:rsidRPr="007B39CC">
        <w:rPr>
          <w:rFonts w:ascii="Arial" w:hAnsi="Arial" w:cs="Arial"/>
          <w:sz w:val="24"/>
          <w:szCs w:val="24"/>
        </w:rPr>
        <w:t>theory,</w:t>
      </w:r>
      <w:r w:rsidR="004B5183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the idea that the amount of money in circulation can be adjusted to slow down or speed up e</w:t>
      </w:r>
      <w:r w:rsidRPr="007B39CC">
        <w:rPr>
          <w:rFonts w:ascii="Arial" w:hAnsi="Arial" w:cs="Arial"/>
          <w:sz w:val="24"/>
          <w:szCs w:val="24"/>
        </w:rPr>
        <w:t>conomic growth.</w:t>
      </w:r>
    </w:p>
    <w:p w14:paraId="1CA7DBFE" w14:textId="23E2D029" w:rsidR="005C3E4F" w:rsidRPr="007B39CC" w:rsidRDefault="00007B6E" w:rsidP="004B5183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Monetary theory has altered the distribution of power in Washington.</w:t>
      </w:r>
      <w:r w:rsidR="004B5183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It turned the Federal Reserve, the Fed, which was a </w:t>
      </w:r>
      <w:proofErr w:type="gramStart"/>
      <w:r w:rsidRPr="007B39CC">
        <w:rPr>
          <w:rFonts w:ascii="Arial" w:hAnsi="Arial" w:cs="Arial"/>
          <w:sz w:val="24"/>
          <w:szCs w:val="24"/>
        </w:rPr>
        <w:t>low profile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institution</w:t>
      </w:r>
      <w:r w:rsidR="004B5183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before it assumed responsibility for monetary policy, into one of Washington's most visible an</w:t>
      </w:r>
      <w:r w:rsidRPr="007B39CC">
        <w:rPr>
          <w:rFonts w:ascii="Arial" w:hAnsi="Arial" w:cs="Arial"/>
          <w:sz w:val="24"/>
          <w:szCs w:val="24"/>
        </w:rPr>
        <w:t>d powerful institutions.</w:t>
      </w:r>
    </w:p>
    <w:p w14:paraId="5B9E0C87" w14:textId="0F6F01C1" w:rsidR="005C3E4F" w:rsidRPr="007B39CC" w:rsidRDefault="00007B6E" w:rsidP="004B5183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No set of ideas, however, has had a greater impact</w:t>
      </w:r>
      <w:r w:rsidR="004B5183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on American politics than those on which the nation was founded-liberty, equality, individualism, self-government. Those ideas were voiced in the Declaration of Independence and be</w:t>
      </w:r>
      <w:r w:rsidRPr="007B39CC">
        <w:rPr>
          <w:rFonts w:ascii="Arial" w:hAnsi="Arial" w:cs="Arial"/>
          <w:sz w:val="24"/>
          <w:szCs w:val="24"/>
        </w:rPr>
        <w:t>came the basis of America's political culture.</w:t>
      </w:r>
    </w:p>
    <w:p w14:paraId="7D89A43E" w14:textId="77777777" w:rsidR="004B5183" w:rsidRDefault="00007B6E" w:rsidP="007B39CC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proofErr w:type="gramStart"/>
      <w:r w:rsidRPr="007B39CC">
        <w:rPr>
          <w:rFonts w:ascii="Arial" w:hAnsi="Arial" w:cs="Arial"/>
          <w:sz w:val="24"/>
          <w:szCs w:val="24"/>
        </w:rPr>
        <w:t>It's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impossible to understand American politics without taking the </w:t>
      </w:r>
      <w:r w:rsidRPr="007B39CC">
        <w:rPr>
          <w:rFonts w:ascii="Arial" w:hAnsi="Arial" w:cs="Arial"/>
          <w:sz w:val="24"/>
          <w:szCs w:val="24"/>
        </w:rPr>
        <w:t>nation's founding ideas into account.</w:t>
      </w:r>
    </w:p>
    <w:p w14:paraId="4CF5EF29" w14:textId="47A3A60E" w:rsidR="005C3E4F" w:rsidRPr="007B39CC" w:rsidRDefault="00007B6E" w:rsidP="007B39CC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In the first session, we pointed out the difference in how Americans and Europeans look at the issue of</w:t>
      </w:r>
      <w:r w:rsidRPr="007B39CC">
        <w:rPr>
          <w:rFonts w:ascii="Arial" w:hAnsi="Arial" w:cs="Arial"/>
          <w:sz w:val="24"/>
          <w:szCs w:val="24"/>
        </w:rPr>
        <w:t xml:space="preserve"> helping the needy.</w:t>
      </w:r>
      <w:r w:rsidR="004B5183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Americans are more inclined than Europeans to think that people should take care of themselves, a reflection of their belief in individualism. The difference between Americans and Europeans is reflected in a range of policies, including</w:t>
      </w:r>
      <w:r w:rsidRPr="007B39CC">
        <w:rPr>
          <w:rFonts w:ascii="Arial" w:hAnsi="Arial" w:cs="Arial"/>
          <w:sz w:val="24"/>
          <w:szCs w:val="24"/>
        </w:rPr>
        <w:t xml:space="preserve"> social welfare.</w:t>
      </w:r>
      <w:r w:rsidR="0077385D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Although the United States has a higher poverty rate than do most European countries, it spends less money on programs for the poor.</w:t>
      </w:r>
      <w:r w:rsidR="0077385D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The rules of welfare eligibility also differ.</w:t>
      </w:r>
      <w:r w:rsidR="0077385D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In most European countries, for example, all citizens are entitled to government-provided health insurance.</w:t>
      </w:r>
      <w:r w:rsidR="0077385D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In the United States, individuals must prove</w:t>
      </w:r>
      <w:r w:rsidR="0077385D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that they are poor before receiving government help in obtaining insurance.</w:t>
      </w:r>
    </w:p>
    <w:p w14:paraId="0DD1101F" w14:textId="2A829D3B" w:rsidR="005C3E4F" w:rsidRPr="007B39CC" w:rsidRDefault="00007B6E" w:rsidP="00A225B4">
      <w:pPr>
        <w:spacing w:before="100" w:beforeAutospacing="1"/>
        <w:ind w:left="-5" w:right="438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 xml:space="preserve">Individualism's impact can </w:t>
      </w:r>
      <w:r w:rsidRPr="007B39CC">
        <w:rPr>
          <w:rFonts w:ascii="Arial" w:hAnsi="Arial" w:cs="Arial"/>
          <w:sz w:val="24"/>
          <w:szCs w:val="24"/>
        </w:rPr>
        <w:t xml:space="preserve">be seen in other ways as well, </w:t>
      </w:r>
      <w:r w:rsidR="0077385D">
        <w:rPr>
          <w:rFonts w:ascii="Arial" w:hAnsi="Arial" w:cs="Arial"/>
          <w:sz w:val="24"/>
          <w:szCs w:val="24"/>
        </w:rPr>
        <w:t>i</w:t>
      </w:r>
      <w:r w:rsidRPr="007B39CC">
        <w:rPr>
          <w:rFonts w:ascii="Arial" w:hAnsi="Arial" w:cs="Arial"/>
          <w:sz w:val="24"/>
          <w:szCs w:val="24"/>
        </w:rPr>
        <w:t>ncluding income policy.</w:t>
      </w:r>
      <w:r w:rsidR="0077385D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Compared with other Western democracies, the United States has lower </w:t>
      </w:r>
      <w:r w:rsidRPr="007B39CC">
        <w:rPr>
          <w:rFonts w:ascii="Arial" w:hAnsi="Arial" w:cs="Arial"/>
          <w:sz w:val="24"/>
          <w:szCs w:val="24"/>
        </w:rPr>
        <w:t>tax rates, particularly on those of high income.</w:t>
      </w:r>
      <w:r w:rsidR="0077385D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As Yale University's Robert Lane noted, Americans prefer "market justice" to poli</w:t>
      </w:r>
      <w:r w:rsidRPr="007B39CC">
        <w:rPr>
          <w:rFonts w:ascii="Arial" w:hAnsi="Arial" w:cs="Arial"/>
          <w:sz w:val="24"/>
          <w:szCs w:val="24"/>
        </w:rPr>
        <w:t>tical justice,</w:t>
      </w:r>
      <w:r w:rsidR="0077385D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meaning that they strongly prefer to have society's benefits </w:t>
      </w:r>
      <w:r w:rsidRPr="007B39CC">
        <w:rPr>
          <w:rFonts w:ascii="Arial" w:hAnsi="Arial" w:cs="Arial"/>
          <w:sz w:val="24"/>
          <w:szCs w:val="24"/>
        </w:rPr>
        <w:t>distributed</w:t>
      </w:r>
      <w:r w:rsidR="00A225B4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through the workplace rather than through government policy.</w:t>
      </w:r>
    </w:p>
    <w:p w14:paraId="28641C9A" w14:textId="77777777" w:rsidR="005C3E4F" w:rsidRPr="007B39CC" w:rsidRDefault="00007B6E" w:rsidP="007B39CC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Equality as an idea has also had a marked effect on our politics.</w:t>
      </w:r>
    </w:p>
    <w:p w14:paraId="62D55238" w14:textId="2C154A01" w:rsidR="005C3E4F" w:rsidRPr="007B39CC" w:rsidRDefault="00007B6E" w:rsidP="00A225B4">
      <w:pPr>
        <w:spacing w:before="100" w:beforeAutospacing="1"/>
        <w:ind w:left="-5" w:right="259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America's promise of equality helped fue</w:t>
      </w:r>
      <w:r w:rsidRPr="007B39CC">
        <w:rPr>
          <w:rFonts w:ascii="Arial" w:hAnsi="Arial" w:cs="Arial"/>
          <w:sz w:val="24"/>
          <w:szCs w:val="24"/>
        </w:rPr>
        <w:t xml:space="preserve">l the abolitionist movement, the suffrage movement, the Black civil rights movement, the women's rights movement, and the gay rights movement. Now, these movements </w:t>
      </w:r>
      <w:proofErr w:type="gramStart"/>
      <w:r w:rsidRPr="007B39CC">
        <w:rPr>
          <w:rFonts w:ascii="Arial" w:hAnsi="Arial" w:cs="Arial"/>
          <w:sz w:val="24"/>
          <w:szCs w:val="24"/>
        </w:rPr>
        <w:t>didn't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succeed solely because they were fueled by a powerful idea. Successful political move</w:t>
      </w:r>
      <w:r w:rsidRPr="007B39CC">
        <w:rPr>
          <w:rFonts w:ascii="Arial" w:hAnsi="Arial" w:cs="Arial"/>
          <w:sz w:val="24"/>
          <w:szCs w:val="24"/>
        </w:rPr>
        <w:t>ments require commitment, leadership, and resources.</w:t>
      </w:r>
      <w:r w:rsidR="00A225B4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But a movement also needs legitimacy, which</w:t>
      </w:r>
      <w:r w:rsidR="00A225B4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is more easily achieved when its goal is aligned with a powerful and </w:t>
      </w:r>
      <w:r w:rsidRPr="007B39CC">
        <w:rPr>
          <w:rFonts w:ascii="Arial" w:hAnsi="Arial" w:cs="Arial"/>
          <w:sz w:val="24"/>
          <w:szCs w:val="24"/>
        </w:rPr>
        <w:t>widely held idea.</w:t>
      </w:r>
    </w:p>
    <w:p w14:paraId="61C3F9AE" w14:textId="63020648" w:rsidR="005C3E4F" w:rsidRPr="007B39CC" w:rsidRDefault="00007B6E" w:rsidP="00A225B4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Ideas gain added power when encased in law.</w:t>
      </w:r>
      <w:r w:rsidR="00A225B4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If liberty and equality had been expressed only in the words of the Declaration of Independence, they would still have had an impact on the nation's political development.</w:t>
      </w:r>
    </w:p>
    <w:p w14:paraId="14E1F28A" w14:textId="77777777" w:rsidR="00130A53" w:rsidRDefault="00007B6E" w:rsidP="00A225B4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But they gained power when they were encased in constitutional amendments.</w:t>
      </w:r>
      <w:r w:rsidR="00A225B4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That has </w:t>
      </w:r>
      <w:r w:rsidRPr="007B39CC">
        <w:rPr>
          <w:rFonts w:ascii="Arial" w:hAnsi="Arial" w:cs="Arial"/>
          <w:sz w:val="24"/>
          <w:szCs w:val="24"/>
        </w:rPr>
        <w:t>enabled the Supreme Court to issue</w:t>
      </w:r>
      <w:r w:rsidR="00A225B4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a series of rulings that have greatly expanded our right to speak </w:t>
      </w:r>
      <w:r w:rsidRPr="007B39CC">
        <w:rPr>
          <w:rFonts w:ascii="Arial" w:hAnsi="Arial" w:cs="Arial"/>
          <w:sz w:val="24"/>
          <w:szCs w:val="24"/>
        </w:rPr>
        <w:t>freely,</w:t>
      </w:r>
      <w:r w:rsidR="00A225B4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to obtain a fair trial, to be treated equally</w:t>
      </w:r>
      <w:r w:rsidR="00A225B4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in law, to be protected not just from action by federal authorities but from action by state and local officials as well. </w:t>
      </w:r>
    </w:p>
    <w:p w14:paraId="0A1B49CF" w14:textId="33606A7C" w:rsidR="005C3E4F" w:rsidRPr="007B39CC" w:rsidRDefault="00007B6E" w:rsidP="00A225B4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Yet another source of power is knowledge. In several sessions, I claim that knowledge is power.</w:t>
      </w:r>
    </w:p>
    <w:p w14:paraId="7C67CF23" w14:textId="77777777" w:rsidR="00130A53" w:rsidRDefault="00007B6E" w:rsidP="00130A53">
      <w:pPr>
        <w:spacing w:before="100" w:beforeAutospacing="1"/>
        <w:ind w:left="-5" w:right="1686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You may recall the words of Ted Sorens</w:t>
      </w:r>
      <w:r w:rsidRPr="007B39CC">
        <w:rPr>
          <w:rFonts w:ascii="Arial" w:hAnsi="Arial" w:cs="Arial"/>
          <w:sz w:val="24"/>
          <w:szCs w:val="24"/>
        </w:rPr>
        <w:t>en, a top advisor to President Kennedy.</w:t>
      </w:r>
      <w:r w:rsidR="00130A53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"The essence of decision is choice-and, to choose, it is first necessary to know." </w:t>
      </w:r>
    </w:p>
    <w:p w14:paraId="027909B9" w14:textId="35826B1A" w:rsidR="005C3E4F" w:rsidRPr="007B39CC" w:rsidRDefault="00007B6E" w:rsidP="00130A53">
      <w:pPr>
        <w:spacing w:before="100" w:beforeAutospacing="1"/>
        <w:ind w:left="-5" w:right="1686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No matter how simple a policy issue may seem, it usually has layers of complexity.</w:t>
      </w:r>
      <w:r w:rsidR="00130A53">
        <w:rPr>
          <w:rFonts w:ascii="Arial" w:hAnsi="Arial" w:cs="Arial"/>
          <w:sz w:val="24"/>
          <w:szCs w:val="24"/>
        </w:rPr>
        <w:t xml:space="preserve"> </w:t>
      </w:r>
    </w:p>
    <w:p w14:paraId="1CA40DAB" w14:textId="07498ABE" w:rsidR="005C3E4F" w:rsidRPr="007B39CC" w:rsidRDefault="00007B6E" w:rsidP="00130A53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Recognition that the United States has a trade def</w:t>
      </w:r>
      <w:r w:rsidRPr="007B39CC">
        <w:rPr>
          <w:rFonts w:ascii="Arial" w:hAnsi="Arial" w:cs="Arial"/>
          <w:sz w:val="24"/>
          <w:szCs w:val="24"/>
        </w:rPr>
        <w:t xml:space="preserve">icit with China, for </w:t>
      </w:r>
      <w:r w:rsidRPr="007B39CC">
        <w:rPr>
          <w:rFonts w:ascii="Arial" w:hAnsi="Arial" w:cs="Arial"/>
          <w:sz w:val="24"/>
          <w:szCs w:val="24"/>
        </w:rPr>
        <w:t>example, can prompt policy change.</w:t>
      </w:r>
      <w:r w:rsidR="00130A53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But it </w:t>
      </w:r>
      <w:proofErr w:type="gramStart"/>
      <w:r w:rsidRPr="007B39CC">
        <w:rPr>
          <w:rFonts w:ascii="Arial" w:hAnsi="Arial" w:cs="Arial"/>
          <w:sz w:val="24"/>
          <w:szCs w:val="24"/>
        </w:rPr>
        <w:t>doesn't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begin to address basic issues, such as the form the new policy should take and the impact of a policy change on other issues, including national security.</w:t>
      </w:r>
    </w:p>
    <w:p w14:paraId="5CAD2120" w14:textId="77777777" w:rsidR="005C3E4F" w:rsidRPr="007B39CC" w:rsidRDefault="00007B6E" w:rsidP="007B39CC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proofErr w:type="gramStart"/>
      <w:r w:rsidRPr="007B39CC">
        <w:rPr>
          <w:rFonts w:ascii="Arial" w:hAnsi="Arial" w:cs="Arial"/>
          <w:sz w:val="24"/>
          <w:szCs w:val="24"/>
        </w:rPr>
        <w:t>So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who exercises power throug</w:t>
      </w:r>
      <w:r w:rsidRPr="007B39CC">
        <w:rPr>
          <w:rFonts w:ascii="Arial" w:hAnsi="Arial" w:cs="Arial"/>
          <w:sz w:val="24"/>
          <w:szCs w:val="24"/>
        </w:rPr>
        <w:t>h knowledge?</w:t>
      </w:r>
    </w:p>
    <w:p w14:paraId="4684BC0B" w14:textId="0F283715" w:rsidR="005C3E4F" w:rsidRPr="007B39CC" w:rsidRDefault="00007B6E" w:rsidP="00130A53">
      <w:pPr>
        <w:spacing w:before="100" w:beforeAutospacing="1"/>
        <w:ind w:left="-5" w:right="908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Well, as we've seen during the course, lots of actors do, including the president's policy advisors, the expert staff on congressional committees, the lawyers that litigate Justice Department</w:t>
      </w:r>
      <w:r w:rsidR="00130A53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cases, the economists at the Federal Reserve, the p</w:t>
      </w:r>
      <w:r w:rsidRPr="007B39CC">
        <w:rPr>
          <w:rFonts w:ascii="Arial" w:hAnsi="Arial" w:cs="Arial"/>
          <w:sz w:val="24"/>
          <w:szCs w:val="24"/>
        </w:rPr>
        <w:t>olicy experts housed in universities and think tanks.</w:t>
      </w:r>
    </w:p>
    <w:p w14:paraId="39768996" w14:textId="496A3440" w:rsidR="005C3E4F" w:rsidRDefault="00007B6E" w:rsidP="00130A53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The power of knowledge can be illustrated</w:t>
      </w:r>
      <w:r w:rsidR="00130A53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by looking at the budgetary process, the steps the federal government goes through in enacting the annual budget.</w:t>
      </w:r>
    </w:p>
    <w:p w14:paraId="0A6368E0" w14:textId="477FBCA1" w:rsidR="00B833C8" w:rsidRPr="007B39CC" w:rsidRDefault="00B833C8" w:rsidP="00130A53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B833C8">
        <w:rPr>
          <w:rFonts w:ascii="Arial" w:hAnsi="Arial" w:cs="Arial"/>
          <w:sz w:val="24"/>
          <w:szCs w:val="24"/>
        </w:rPr>
        <w:drawing>
          <wp:inline distT="0" distB="0" distL="0" distR="0" wp14:anchorId="0A74534B" wp14:editId="287FCD93">
            <wp:extent cx="4572000" cy="3174521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9256" cy="3179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367B3" w14:textId="77777777" w:rsidR="009A63AD" w:rsidRDefault="00007B6E" w:rsidP="00130A53">
      <w:pPr>
        <w:spacing w:before="100" w:beforeAutospacing="1"/>
        <w:ind w:left="-5" w:right="519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Each year, all federal agencies-- and there ar</w:t>
      </w:r>
      <w:r w:rsidRPr="007B39CC">
        <w:rPr>
          <w:rFonts w:ascii="Arial" w:hAnsi="Arial" w:cs="Arial"/>
          <w:sz w:val="24"/>
          <w:szCs w:val="24"/>
        </w:rPr>
        <w:t>e several hundred of them-must have their budgets renewed.</w:t>
      </w:r>
      <w:r w:rsidR="00130A53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The process starts with OMB, the Office of Management and Budget.</w:t>
      </w:r>
      <w:r w:rsidR="00130A53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OMB has the task of issuing guidelines to each agency, including a budget ceiling that it cannot exceed. </w:t>
      </w:r>
    </w:p>
    <w:p w14:paraId="627A2D09" w14:textId="369ECA21" w:rsidR="005C3E4F" w:rsidRPr="007B39CC" w:rsidRDefault="00007B6E" w:rsidP="00130A53">
      <w:pPr>
        <w:spacing w:before="100" w:beforeAutospacing="1"/>
        <w:ind w:left="-5" w:right="519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How does OMB develop these</w:t>
      </w:r>
      <w:r w:rsidRPr="007B39CC">
        <w:rPr>
          <w:rFonts w:ascii="Arial" w:hAnsi="Arial" w:cs="Arial"/>
          <w:sz w:val="24"/>
          <w:szCs w:val="24"/>
        </w:rPr>
        <w:t xml:space="preserve"> guidelines?</w:t>
      </w:r>
      <w:r w:rsidR="009A63AD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Well, the president is a source of guidance. OMB is part of the Executive Office of the President.</w:t>
      </w:r>
    </w:p>
    <w:p w14:paraId="26029C8A" w14:textId="66CDC41E" w:rsidR="005C3E4F" w:rsidRPr="007B39CC" w:rsidRDefault="00007B6E" w:rsidP="007B39CC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 xml:space="preserve">But the details, well, </w:t>
      </w:r>
      <w:proofErr w:type="gramStart"/>
      <w:r w:rsidRPr="007B39CC">
        <w:rPr>
          <w:rFonts w:ascii="Arial" w:hAnsi="Arial" w:cs="Arial"/>
          <w:sz w:val="24"/>
          <w:szCs w:val="24"/>
        </w:rPr>
        <w:t>they're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largely worked out</w:t>
      </w:r>
      <w:r w:rsidR="009A63AD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by OMB's professionals-- its economists, policy analysts, management specialists, and budget experts.</w:t>
      </w:r>
    </w:p>
    <w:p w14:paraId="3365B7B6" w14:textId="58A69E38" w:rsidR="005C3E4F" w:rsidRPr="007B39CC" w:rsidRDefault="00007B6E" w:rsidP="007B39CC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Now, after OMB has completed its work, the agencies</w:t>
      </w:r>
      <w:r w:rsidR="009A63AD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dig in, deciding how to allocate their funding across their various </w:t>
      </w:r>
      <w:r w:rsidRPr="007B39CC">
        <w:rPr>
          <w:rFonts w:ascii="Arial" w:hAnsi="Arial" w:cs="Arial"/>
          <w:sz w:val="24"/>
          <w:szCs w:val="24"/>
        </w:rPr>
        <w:t>programs and activities.</w:t>
      </w:r>
      <w:r w:rsidR="009A63AD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Key deci</w:t>
      </w:r>
      <w:r w:rsidRPr="007B39CC">
        <w:rPr>
          <w:rFonts w:ascii="Arial" w:hAnsi="Arial" w:cs="Arial"/>
          <w:sz w:val="24"/>
          <w:szCs w:val="24"/>
        </w:rPr>
        <w:t xml:space="preserve">sions are made at this point, and </w:t>
      </w:r>
      <w:proofErr w:type="gramStart"/>
      <w:r w:rsidRPr="007B39CC">
        <w:rPr>
          <w:rFonts w:ascii="Arial" w:hAnsi="Arial" w:cs="Arial"/>
          <w:sz w:val="24"/>
          <w:szCs w:val="24"/>
        </w:rPr>
        <w:t>they're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driven by bureaucrats' knowledge of their agencies. Whereas the president and members of Congress are policy generalists, bureaucrats are policy specialists.</w:t>
      </w:r>
      <w:r w:rsidR="009A63AD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Many of them spend their entire career in the same agenc</w:t>
      </w:r>
      <w:r w:rsidRPr="007B39CC">
        <w:rPr>
          <w:rFonts w:ascii="Arial" w:hAnsi="Arial" w:cs="Arial"/>
          <w:sz w:val="24"/>
          <w:szCs w:val="24"/>
        </w:rPr>
        <w:t>y, where they gain a thorough knowledge of its programs.</w:t>
      </w:r>
      <w:r w:rsidR="009A63AD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Bureaucrats' knowledge gives them power during the budgetary process.</w:t>
      </w:r>
    </w:p>
    <w:p w14:paraId="1CAD6040" w14:textId="77777777" w:rsidR="009A63AD" w:rsidRDefault="00007B6E" w:rsidP="007B39CC">
      <w:pPr>
        <w:spacing w:before="100" w:beforeAutospacing="1"/>
        <w:ind w:left="-5" w:right="389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As we indicated in our session on the bureaucracy, bureaucrats have an agency point of view. They are committed to their agency a</w:t>
      </w:r>
      <w:r w:rsidRPr="007B39CC">
        <w:rPr>
          <w:rFonts w:ascii="Arial" w:hAnsi="Arial" w:cs="Arial"/>
          <w:sz w:val="24"/>
          <w:szCs w:val="24"/>
        </w:rPr>
        <w:t xml:space="preserve">nd use their knowledge to shape its budget in ways that protect it. </w:t>
      </w:r>
    </w:p>
    <w:p w14:paraId="604590D7" w14:textId="0B10C049" w:rsidR="005C3E4F" w:rsidRPr="007B39CC" w:rsidRDefault="00007B6E" w:rsidP="007B39CC">
      <w:pPr>
        <w:spacing w:before="100" w:beforeAutospacing="1"/>
        <w:ind w:left="-5" w:right="389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 xml:space="preserve">Now, after the agency budgets are complete, </w:t>
      </w:r>
      <w:proofErr w:type="gramStart"/>
      <w:r w:rsidRPr="007B39CC">
        <w:rPr>
          <w:rFonts w:ascii="Arial" w:hAnsi="Arial" w:cs="Arial"/>
          <w:sz w:val="24"/>
          <w:szCs w:val="24"/>
        </w:rPr>
        <w:t>they're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combined into the executive budget that the president submits to Congress each January. Congress has the final say on the budget, subjec</w:t>
      </w:r>
      <w:r w:rsidRPr="007B39CC">
        <w:rPr>
          <w:rFonts w:ascii="Arial" w:hAnsi="Arial" w:cs="Arial"/>
          <w:sz w:val="24"/>
          <w:szCs w:val="24"/>
        </w:rPr>
        <w:t>t to a presidential veto.</w:t>
      </w:r>
    </w:p>
    <w:p w14:paraId="30C4062B" w14:textId="77777777" w:rsidR="00F46913" w:rsidRDefault="00007B6E" w:rsidP="00F46913">
      <w:pPr>
        <w:spacing w:before="100" w:beforeAutospacing="1"/>
        <w:ind w:left="-5" w:right="708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But members of Congress are not positioned to understand every detail in the budget.</w:t>
      </w:r>
      <w:r w:rsidR="00F46913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Although they acquire expertise through their committee work,</w:t>
      </w:r>
      <w:r w:rsidR="00F46913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the budget is massive and members of Congress have only so much time and informatio</w:t>
      </w:r>
      <w:r w:rsidRPr="007B39CC">
        <w:rPr>
          <w:rFonts w:ascii="Arial" w:hAnsi="Arial" w:cs="Arial"/>
          <w:sz w:val="24"/>
          <w:szCs w:val="24"/>
        </w:rPr>
        <w:t xml:space="preserve">n. </w:t>
      </w:r>
    </w:p>
    <w:p w14:paraId="1CB133A5" w14:textId="77777777" w:rsidR="00F46913" w:rsidRDefault="00007B6E" w:rsidP="00F46913">
      <w:pPr>
        <w:spacing w:before="100" w:beforeAutospacing="1"/>
        <w:ind w:left="-5" w:right="708"/>
        <w:rPr>
          <w:rFonts w:ascii="Arial" w:hAnsi="Arial" w:cs="Arial"/>
          <w:sz w:val="24"/>
          <w:szCs w:val="24"/>
        </w:rPr>
      </w:pPr>
      <w:proofErr w:type="gramStart"/>
      <w:r w:rsidRPr="007B39CC">
        <w:rPr>
          <w:rFonts w:ascii="Arial" w:hAnsi="Arial" w:cs="Arial"/>
          <w:sz w:val="24"/>
          <w:szCs w:val="24"/>
        </w:rPr>
        <w:t>So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they turn for advice to the very people who worked up the agency's estimates-- the bureaucrats.</w:t>
      </w:r>
      <w:r w:rsidR="00F4691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B39CC">
        <w:rPr>
          <w:rFonts w:ascii="Arial" w:hAnsi="Arial" w:cs="Arial"/>
          <w:sz w:val="24"/>
          <w:szCs w:val="24"/>
        </w:rPr>
        <w:t>They're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called before Congress to testify in budget hearings. </w:t>
      </w:r>
    </w:p>
    <w:p w14:paraId="168A931D" w14:textId="77777777" w:rsidR="00F46913" w:rsidRDefault="00007B6E" w:rsidP="00F46913">
      <w:pPr>
        <w:spacing w:before="100" w:beforeAutospacing="1"/>
        <w:ind w:left="-5" w:right="708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Members of Congress also seek advice from the lobbying groups that benefit from agency progr</w:t>
      </w:r>
      <w:r w:rsidRPr="007B39CC">
        <w:rPr>
          <w:rFonts w:ascii="Arial" w:hAnsi="Arial" w:cs="Arial"/>
          <w:sz w:val="24"/>
          <w:szCs w:val="24"/>
        </w:rPr>
        <w:t>ams.</w:t>
      </w:r>
      <w:r w:rsidR="00F46913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During our session on interest groups, we noted that lobbyists often have a better understanding of issues than do members of Congress.</w:t>
      </w:r>
      <w:r w:rsidR="00F46913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Lobbyists concentrate on a single issue while the members</w:t>
      </w:r>
      <w:r w:rsidR="00F46913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must deal with many of them. </w:t>
      </w:r>
    </w:p>
    <w:p w14:paraId="588982CA" w14:textId="57F6FC02" w:rsidR="005C3E4F" w:rsidRPr="007B39CC" w:rsidRDefault="00007B6E" w:rsidP="008F6981">
      <w:pPr>
        <w:spacing w:before="100" w:beforeAutospacing="1"/>
        <w:ind w:left="-5" w:right="708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 xml:space="preserve">Now, </w:t>
      </w:r>
      <w:proofErr w:type="gramStart"/>
      <w:r w:rsidRPr="007B39CC">
        <w:rPr>
          <w:rFonts w:ascii="Arial" w:hAnsi="Arial" w:cs="Arial"/>
          <w:sz w:val="24"/>
          <w:szCs w:val="24"/>
        </w:rPr>
        <w:t>I'm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not suggesting that</w:t>
      </w:r>
      <w:r w:rsidRPr="007B39CC">
        <w:rPr>
          <w:rFonts w:ascii="Arial" w:hAnsi="Arial" w:cs="Arial"/>
          <w:sz w:val="24"/>
          <w:szCs w:val="24"/>
        </w:rPr>
        <w:t xml:space="preserve"> knowledge alone drives the budgetary process.</w:t>
      </w:r>
      <w:r w:rsidR="00F46913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The president and members of Congress have policy priorities and they find ways to work them into the budget.</w:t>
      </w:r>
      <w:r w:rsidR="00F46913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But knowledge is a significant source of power in budget negotiations, just as it is in many other </w:t>
      </w:r>
      <w:r w:rsidRPr="007B39CC">
        <w:rPr>
          <w:rFonts w:ascii="Arial" w:hAnsi="Arial" w:cs="Arial"/>
          <w:sz w:val="24"/>
          <w:szCs w:val="24"/>
        </w:rPr>
        <w:t xml:space="preserve">policy areas, everything from trade </w:t>
      </w:r>
      <w:r w:rsidRPr="007B39CC">
        <w:rPr>
          <w:rFonts w:ascii="Arial" w:hAnsi="Arial" w:cs="Arial"/>
          <w:sz w:val="24"/>
          <w:szCs w:val="24"/>
        </w:rPr>
        <w:t>agreements to weapons systems to antitrust action.</w:t>
      </w:r>
    </w:p>
    <w:p w14:paraId="12F51CB0" w14:textId="5B47EED0" w:rsidR="005C3E4F" w:rsidRPr="007B39CC" w:rsidRDefault="00007B6E" w:rsidP="007B39CC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And if knowledge is power, a lack of it can be disempowering.</w:t>
      </w:r>
      <w:r w:rsidR="008F6981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As political scientist Hugh </w:t>
      </w:r>
      <w:proofErr w:type="spellStart"/>
      <w:r w:rsidRPr="007B39CC">
        <w:rPr>
          <w:rFonts w:ascii="Arial" w:hAnsi="Arial" w:cs="Arial"/>
          <w:sz w:val="24"/>
          <w:szCs w:val="24"/>
        </w:rPr>
        <w:t>Heclo</w:t>
      </w:r>
      <w:proofErr w:type="spellEnd"/>
      <w:r w:rsidRPr="007B39CC">
        <w:rPr>
          <w:rFonts w:ascii="Arial" w:hAnsi="Arial" w:cs="Arial"/>
          <w:sz w:val="24"/>
          <w:szCs w:val="24"/>
        </w:rPr>
        <w:t xml:space="preserve"> notes, "Interests with a stake in a policy</w:t>
      </w:r>
      <w:r w:rsidR="008F6981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can be sidelined because they don't know enough about the issue</w:t>
      </w:r>
      <w:r w:rsidR="008F6981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to contribute meaningfully to the policy debate."</w:t>
      </w:r>
    </w:p>
    <w:p w14:paraId="2B321DB9" w14:textId="77777777" w:rsidR="008F6981" w:rsidRDefault="00007B6E" w:rsidP="008F6981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Many policy issues are of this kind</w:t>
      </w:r>
      <w:r w:rsidRPr="007B39CC">
        <w:rPr>
          <w:rFonts w:ascii="Arial" w:hAnsi="Arial" w:cs="Arial"/>
          <w:sz w:val="24"/>
          <w:szCs w:val="24"/>
        </w:rPr>
        <w:t>.</w:t>
      </w:r>
      <w:r w:rsidR="008F6981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For example, the American p</w:t>
      </w:r>
      <w:r w:rsidRPr="007B39CC">
        <w:rPr>
          <w:rFonts w:ascii="Arial" w:hAnsi="Arial" w:cs="Arial"/>
          <w:sz w:val="24"/>
          <w:szCs w:val="24"/>
        </w:rPr>
        <w:t xml:space="preserve">eople have a stake in US policy in Africa but know so little about the continent that their opinions </w:t>
      </w:r>
      <w:proofErr w:type="gramStart"/>
      <w:r w:rsidRPr="007B39CC">
        <w:rPr>
          <w:rFonts w:ascii="Arial" w:hAnsi="Arial" w:cs="Arial"/>
          <w:sz w:val="24"/>
          <w:szCs w:val="24"/>
        </w:rPr>
        <w:t>don't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carry much weight. </w:t>
      </w:r>
    </w:p>
    <w:p w14:paraId="01F4AF09" w14:textId="41E28C6E" w:rsidR="005C3E4F" w:rsidRPr="007B39CC" w:rsidRDefault="00007B6E" w:rsidP="008F6981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Knowledge is power.</w:t>
      </w:r>
    </w:p>
    <w:p w14:paraId="22EBA837" w14:textId="77777777" w:rsidR="005C3E4F" w:rsidRPr="007B39CC" w:rsidRDefault="00007B6E" w:rsidP="007B39CC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So is money.</w:t>
      </w:r>
    </w:p>
    <w:p w14:paraId="45A10572" w14:textId="77777777" w:rsidR="005C3E4F" w:rsidRPr="007B39CC" w:rsidRDefault="00007B6E" w:rsidP="007B39CC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And it works primarily to the advantage of business interests.</w:t>
      </w:r>
    </w:p>
    <w:p w14:paraId="5AC79FC3" w14:textId="19236644" w:rsidR="005C3E4F" w:rsidRPr="007B39CC" w:rsidRDefault="00007B6E" w:rsidP="008F6981">
      <w:pPr>
        <w:spacing w:before="100" w:beforeAutospacing="1"/>
        <w:ind w:left="-5" w:right="1167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In 1929, political scientist E. Pe</w:t>
      </w:r>
      <w:r w:rsidRPr="007B39CC">
        <w:rPr>
          <w:rFonts w:ascii="Arial" w:hAnsi="Arial" w:cs="Arial"/>
          <w:sz w:val="24"/>
          <w:szCs w:val="24"/>
        </w:rPr>
        <w:t xml:space="preserve">ndleton Herring wrote that, "Of the many organized groups maintaining offices in Washington, there are no interests more fully, more </w:t>
      </w:r>
      <w:r w:rsidRPr="007B39CC">
        <w:rPr>
          <w:rFonts w:ascii="Arial" w:hAnsi="Arial" w:cs="Arial"/>
          <w:sz w:val="24"/>
          <w:szCs w:val="24"/>
        </w:rPr>
        <w:t>comprehensively,</w:t>
      </w:r>
      <w:r w:rsidR="008F6981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and more efficiently represented than those of American industry."</w:t>
      </w:r>
    </w:p>
    <w:p w14:paraId="7FE6E9A1" w14:textId="7E16FB2B" w:rsidR="005C3E4F" w:rsidRPr="007B39CC" w:rsidRDefault="00007B6E" w:rsidP="008F6981">
      <w:pPr>
        <w:spacing w:before="100" w:beforeAutospacing="1"/>
        <w:ind w:left="-5" w:right="1608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Although the lobbying scene in Washington has changed greatly since 1929--</w:t>
      </w:r>
      <w:r w:rsidRPr="007B39CC">
        <w:rPr>
          <w:rFonts w:ascii="Arial" w:hAnsi="Arial" w:cs="Arial"/>
          <w:sz w:val="24"/>
          <w:szCs w:val="24"/>
        </w:rPr>
        <w:t>consumer and environmental groups, for example, are now a part of it-business firms and trade associations still predominate.</w:t>
      </w:r>
    </w:p>
    <w:p w14:paraId="2D4B5E0E" w14:textId="3460D53D" w:rsidR="005C3E4F" w:rsidRPr="007B39CC" w:rsidRDefault="00007B6E" w:rsidP="00C4284F">
      <w:pPr>
        <w:spacing w:before="100" w:beforeAutospacing="1"/>
        <w:ind w:left="-5" w:right="519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They account for roughly 2/3 of all registered lobbying</w:t>
      </w:r>
      <w:r w:rsidRPr="007B39CC">
        <w:rPr>
          <w:rFonts w:ascii="Arial" w:hAnsi="Arial" w:cs="Arial"/>
          <w:sz w:val="24"/>
          <w:szCs w:val="24"/>
        </w:rPr>
        <w:t xml:space="preserve"> groups. And when it comes to spending, their predominance is even more pronounced.</w:t>
      </w:r>
      <w:r w:rsidR="00C4284F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Of the 10 groups that have spent most heavily on lobbying over the past few decades, only one of them,</w:t>
      </w:r>
      <w:r w:rsidR="00C4284F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AARP, is not a business lobby.</w:t>
      </w:r>
    </w:p>
    <w:p w14:paraId="3D3D1DBA" w14:textId="77777777" w:rsidR="00C4284F" w:rsidRDefault="00007B6E" w:rsidP="007B39CC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The top spender, the Chamber of Commer</w:t>
      </w:r>
      <w:r w:rsidRPr="007B39CC">
        <w:rPr>
          <w:rFonts w:ascii="Arial" w:hAnsi="Arial" w:cs="Arial"/>
          <w:sz w:val="24"/>
          <w:szCs w:val="24"/>
        </w:rPr>
        <w:t xml:space="preserve">ce, has spent more than a billion dollars on lobbying since the late '90s. </w:t>
      </w:r>
    </w:p>
    <w:p w14:paraId="3F63FACE" w14:textId="01E159C2" w:rsidR="005C3E4F" w:rsidRPr="007B39CC" w:rsidRDefault="00007B6E" w:rsidP="007B39CC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Election spending also has a business tilt. One indicator is the number of PACs, Political Action Committees.</w:t>
      </w:r>
    </w:p>
    <w:p w14:paraId="799981C1" w14:textId="77777777" w:rsidR="005C3E4F" w:rsidRPr="007B39CC" w:rsidRDefault="00007B6E" w:rsidP="007B39CC">
      <w:pPr>
        <w:spacing w:before="100" w:beforeAutospacing="1"/>
        <w:ind w:left="-5" w:right="778"/>
        <w:rPr>
          <w:rFonts w:ascii="Arial" w:hAnsi="Arial" w:cs="Arial"/>
          <w:sz w:val="24"/>
          <w:szCs w:val="24"/>
        </w:rPr>
      </w:pPr>
      <w:proofErr w:type="gramStart"/>
      <w:r w:rsidRPr="007B39CC">
        <w:rPr>
          <w:rFonts w:ascii="Arial" w:hAnsi="Arial" w:cs="Arial"/>
          <w:sz w:val="24"/>
          <w:szCs w:val="24"/>
        </w:rPr>
        <w:t>You'll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recall that PACs collect voluntary contributions and then donate</w:t>
      </w:r>
      <w:r w:rsidRPr="007B39CC">
        <w:rPr>
          <w:rFonts w:ascii="Arial" w:hAnsi="Arial" w:cs="Arial"/>
          <w:sz w:val="24"/>
          <w:szCs w:val="24"/>
        </w:rPr>
        <w:t xml:space="preserve"> them to candidates. Nearly 2/3 of all PACs are associated with corporations or trade associations.</w:t>
      </w:r>
    </w:p>
    <w:p w14:paraId="0AA4B0B9" w14:textId="7C214C82" w:rsidR="005C3E4F" w:rsidRPr="007B39CC" w:rsidRDefault="00007B6E" w:rsidP="00CA52BF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These PACs are also the heaviest spender</w:t>
      </w:r>
      <w:r w:rsidR="00C4284F">
        <w:rPr>
          <w:rFonts w:ascii="Arial" w:hAnsi="Arial" w:cs="Arial"/>
          <w:sz w:val="24"/>
          <w:szCs w:val="24"/>
        </w:rPr>
        <w:t>s.</w:t>
      </w:r>
      <w:r w:rsidR="00CA52BF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Of the top 10 spenders in the most recent presidential election cycle, all but one w</w:t>
      </w:r>
      <w:r w:rsidRPr="007B39CC">
        <w:rPr>
          <w:rFonts w:ascii="Arial" w:hAnsi="Arial" w:cs="Arial"/>
          <w:sz w:val="24"/>
          <w:szCs w:val="24"/>
        </w:rPr>
        <w:t>as business related.</w:t>
      </w:r>
      <w:r w:rsidR="00CA52BF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The exception was the Credit Union Association, which represents the nation's credit unions, which by law are nonprofit institutions.</w:t>
      </w:r>
    </w:p>
    <w:p w14:paraId="24F0D1A8" w14:textId="77A30D01" w:rsidR="005C3E4F" w:rsidRPr="007B39CC" w:rsidRDefault="00007B6E" w:rsidP="00CA52BF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Super PACs tell pretty much the same story.</w:t>
      </w:r>
      <w:r w:rsidR="00CA52BF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You'll recall that Citizens United, the Supreme Court's 2010 ruling on </w:t>
      </w:r>
      <w:r w:rsidRPr="007B39CC">
        <w:rPr>
          <w:rFonts w:ascii="Arial" w:hAnsi="Arial" w:cs="Arial"/>
          <w:sz w:val="24"/>
          <w:szCs w:val="24"/>
        </w:rPr>
        <w:t>campaign</w:t>
      </w:r>
      <w:r w:rsidR="00CA52BF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finance laws, opened the door to unlimited campaign spending by corporations, unions, and independent expenditure groups, provided they do not coordinate their spending with t</w:t>
      </w:r>
      <w:r w:rsidRPr="007B39CC">
        <w:rPr>
          <w:rFonts w:ascii="Arial" w:hAnsi="Arial" w:cs="Arial"/>
          <w:sz w:val="24"/>
          <w:szCs w:val="24"/>
        </w:rPr>
        <w:t>hat of their preferred candidate.</w:t>
      </w:r>
    </w:p>
    <w:p w14:paraId="069F7460" w14:textId="77777777" w:rsidR="00CA52BF" w:rsidRDefault="00007B6E" w:rsidP="00CA52BF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Super PACs are the outlet for multimillion</w:t>
      </w:r>
      <w:r w:rsidR="00CA52BF">
        <w:rPr>
          <w:rFonts w:ascii="Arial" w:hAnsi="Arial" w:cs="Arial"/>
          <w:sz w:val="24"/>
          <w:szCs w:val="24"/>
        </w:rPr>
        <w:t>-</w:t>
      </w:r>
      <w:r w:rsidRPr="007B39CC">
        <w:rPr>
          <w:rFonts w:ascii="Arial" w:hAnsi="Arial" w:cs="Arial"/>
          <w:sz w:val="24"/>
          <w:szCs w:val="24"/>
        </w:rPr>
        <w:t>dollar contributors.</w:t>
      </w:r>
      <w:r w:rsidR="00CA52BF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During the last presidential election cycle, the top donor,</w:t>
      </w:r>
      <w:r w:rsidR="00CA52BF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Sheldon Adelson, who owns several gambling casinos, contributed nearly $100 million. </w:t>
      </w:r>
    </w:p>
    <w:p w14:paraId="5C75E8DC" w14:textId="2E0B67F2" w:rsidR="005C3E4F" w:rsidRPr="007B39CC" w:rsidRDefault="00007B6E" w:rsidP="00CA52BF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proofErr w:type="gramStart"/>
      <w:r w:rsidRPr="007B39CC">
        <w:rPr>
          <w:rFonts w:ascii="Arial" w:hAnsi="Arial" w:cs="Arial"/>
          <w:sz w:val="24"/>
          <w:szCs w:val="24"/>
        </w:rPr>
        <w:t>So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what does </w:t>
      </w:r>
      <w:r w:rsidRPr="007B39CC">
        <w:rPr>
          <w:rFonts w:ascii="Arial" w:hAnsi="Arial" w:cs="Arial"/>
          <w:sz w:val="24"/>
          <w:szCs w:val="24"/>
        </w:rPr>
        <w:t>all this money buy?</w:t>
      </w:r>
    </w:p>
    <w:p w14:paraId="7F3E3377" w14:textId="3B2774CC" w:rsidR="005C3E4F" w:rsidRPr="007B39CC" w:rsidRDefault="00007B6E" w:rsidP="001E3E53">
      <w:pPr>
        <w:spacing w:before="100" w:beforeAutospacing="1"/>
        <w:ind w:left="-5" w:right="1167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Well, it can give the lucky candidate who receives the money a boost, sometimes enough of a boost to win a close election. And for sure, money buys access, the chance to meet and talk with top policymakers.</w:t>
      </w:r>
      <w:r w:rsidR="001E3E53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As one lobbyist said about th</w:t>
      </w:r>
      <w:r w:rsidRPr="007B39CC">
        <w:rPr>
          <w:rFonts w:ascii="Arial" w:hAnsi="Arial" w:cs="Arial"/>
          <w:sz w:val="24"/>
          <w:szCs w:val="24"/>
        </w:rPr>
        <w:t>e importance of his group's campaign contributions, "Talking to politicians is fine, but with a little money</w:t>
      </w:r>
      <w:r w:rsidR="001E3E53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they hear you better."</w:t>
      </w:r>
    </w:p>
    <w:p w14:paraId="10496308" w14:textId="095D7BA0" w:rsidR="005C3E4F" w:rsidRPr="007B39CC" w:rsidRDefault="00007B6E" w:rsidP="007B39CC">
      <w:pPr>
        <w:spacing w:before="100" w:beforeAutospacing="1"/>
        <w:ind w:left="-5" w:right="2983"/>
        <w:rPr>
          <w:rFonts w:ascii="Arial" w:hAnsi="Arial" w:cs="Arial"/>
          <w:sz w:val="24"/>
          <w:szCs w:val="24"/>
        </w:rPr>
      </w:pPr>
      <w:proofErr w:type="gramStart"/>
      <w:r w:rsidRPr="007B39CC">
        <w:rPr>
          <w:rFonts w:ascii="Arial" w:hAnsi="Arial" w:cs="Arial"/>
          <w:sz w:val="24"/>
          <w:szCs w:val="24"/>
        </w:rPr>
        <w:t>There's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a final source of power to discuss. </w:t>
      </w:r>
      <w:proofErr w:type="gramStart"/>
      <w:r w:rsidRPr="007B39CC">
        <w:rPr>
          <w:rFonts w:ascii="Arial" w:hAnsi="Arial" w:cs="Arial"/>
          <w:sz w:val="24"/>
          <w:szCs w:val="24"/>
        </w:rPr>
        <w:t>It's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the power </w:t>
      </w:r>
      <w:r w:rsidR="001E3E53">
        <w:rPr>
          <w:rFonts w:ascii="Arial" w:hAnsi="Arial" w:cs="Arial"/>
          <w:sz w:val="24"/>
          <w:szCs w:val="24"/>
        </w:rPr>
        <w:t>o</w:t>
      </w:r>
      <w:r w:rsidRPr="007B39CC">
        <w:rPr>
          <w:rFonts w:ascii="Arial" w:hAnsi="Arial" w:cs="Arial"/>
          <w:sz w:val="24"/>
          <w:szCs w:val="24"/>
        </w:rPr>
        <w:t>f citizens.</w:t>
      </w:r>
    </w:p>
    <w:p w14:paraId="6A68D4B0" w14:textId="77777777" w:rsidR="005C3E4F" w:rsidRPr="007B39CC" w:rsidRDefault="00007B6E" w:rsidP="007B39CC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 xml:space="preserve">Much of what </w:t>
      </w:r>
      <w:proofErr w:type="gramStart"/>
      <w:r w:rsidRPr="007B39CC">
        <w:rPr>
          <w:rFonts w:ascii="Arial" w:hAnsi="Arial" w:cs="Arial"/>
          <w:sz w:val="24"/>
          <w:szCs w:val="24"/>
        </w:rPr>
        <w:t>I've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said so far would suggest that ord</w:t>
      </w:r>
      <w:r w:rsidRPr="007B39CC">
        <w:rPr>
          <w:rFonts w:ascii="Arial" w:hAnsi="Arial" w:cs="Arial"/>
          <w:sz w:val="24"/>
          <w:szCs w:val="24"/>
        </w:rPr>
        <w:t>inary Americans don't have much power.</w:t>
      </w:r>
    </w:p>
    <w:p w14:paraId="6BD1BD80" w14:textId="0F502F7A" w:rsidR="005C3E4F" w:rsidRPr="007B39CC" w:rsidRDefault="00007B6E" w:rsidP="007B39CC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Some observers believe that to be true.</w:t>
      </w:r>
      <w:r w:rsidR="001E3E53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In his 1956 bestseller, The Power Elite, sociologist C. Wright Mills argued that corporate elites effectively dictate the nation's economic policies.</w:t>
      </w:r>
    </w:p>
    <w:p w14:paraId="6AF2CBB5" w14:textId="77777777" w:rsidR="00A8091E" w:rsidRDefault="00007B6E" w:rsidP="00A8091E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That conclusion is backed b</w:t>
      </w:r>
      <w:r w:rsidRPr="007B39CC">
        <w:rPr>
          <w:rFonts w:ascii="Arial" w:hAnsi="Arial" w:cs="Arial"/>
          <w:sz w:val="24"/>
          <w:szCs w:val="24"/>
        </w:rPr>
        <w:t xml:space="preserve">y a 2014 study conducted by political </w:t>
      </w:r>
      <w:r w:rsidRPr="007B39CC">
        <w:rPr>
          <w:rFonts w:ascii="Arial" w:hAnsi="Arial" w:cs="Arial"/>
          <w:sz w:val="24"/>
          <w:szCs w:val="24"/>
        </w:rPr>
        <w:t>scientists</w:t>
      </w:r>
      <w:r w:rsidR="001E3E53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Martin </w:t>
      </w:r>
      <w:proofErr w:type="spellStart"/>
      <w:r w:rsidRPr="007B39CC">
        <w:rPr>
          <w:rFonts w:ascii="Arial" w:hAnsi="Arial" w:cs="Arial"/>
          <w:sz w:val="24"/>
          <w:szCs w:val="24"/>
        </w:rPr>
        <w:t>Gilens</w:t>
      </w:r>
      <w:proofErr w:type="spellEnd"/>
      <w:r w:rsidRPr="007B39CC">
        <w:rPr>
          <w:rFonts w:ascii="Arial" w:hAnsi="Arial" w:cs="Arial"/>
          <w:sz w:val="24"/>
          <w:szCs w:val="24"/>
        </w:rPr>
        <w:t xml:space="preserve"> and Benjamin Page.</w:t>
      </w:r>
      <w:r w:rsidR="001E3E53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They examined nearly 1,800 policy actions, seeking through opinion polls and group activity to determine the </w:t>
      </w:r>
      <w:r w:rsidR="001E3E53">
        <w:rPr>
          <w:rFonts w:ascii="Arial" w:hAnsi="Arial" w:cs="Arial"/>
          <w:sz w:val="24"/>
          <w:szCs w:val="24"/>
        </w:rPr>
        <w:t>p</w:t>
      </w:r>
      <w:r w:rsidRPr="007B39CC">
        <w:rPr>
          <w:rFonts w:ascii="Arial" w:hAnsi="Arial" w:cs="Arial"/>
          <w:sz w:val="24"/>
          <w:szCs w:val="24"/>
        </w:rPr>
        <w:t>attern of influence.</w:t>
      </w:r>
      <w:r w:rsidR="001E3E53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They conclude, "Economic elites and organi</w:t>
      </w:r>
      <w:r w:rsidRPr="007B39CC">
        <w:rPr>
          <w:rFonts w:ascii="Arial" w:hAnsi="Arial" w:cs="Arial"/>
          <w:sz w:val="24"/>
          <w:szCs w:val="24"/>
        </w:rPr>
        <w:t xml:space="preserve">zed groups representing </w:t>
      </w:r>
      <w:r w:rsidRPr="007B39CC">
        <w:rPr>
          <w:rFonts w:ascii="Arial" w:hAnsi="Arial" w:cs="Arial"/>
          <w:sz w:val="24"/>
          <w:szCs w:val="24"/>
        </w:rPr>
        <w:t>business</w:t>
      </w:r>
      <w:r w:rsidR="00A8091E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interests have substantial independent impacts on US government </w:t>
      </w:r>
      <w:r w:rsidRPr="007B39CC">
        <w:rPr>
          <w:rFonts w:ascii="Arial" w:hAnsi="Arial" w:cs="Arial"/>
          <w:sz w:val="24"/>
          <w:szCs w:val="24"/>
        </w:rPr>
        <w:t>policy,</w:t>
      </w:r>
      <w:r w:rsidR="00A8091E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while average citizens and mass-based interest groups have</w:t>
      </w:r>
      <w:r w:rsidR="00A8091E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little or no independent influence." </w:t>
      </w:r>
    </w:p>
    <w:p w14:paraId="38AE6C33" w14:textId="321857F3" w:rsidR="005C3E4F" w:rsidRPr="007B39CC" w:rsidRDefault="00007B6E" w:rsidP="00A8091E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proofErr w:type="gramStart"/>
      <w:r w:rsidRPr="007B39CC">
        <w:rPr>
          <w:rFonts w:ascii="Arial" w:hAnsi="Arial" w:cs="Arial"/>
          <w:sz w:val="24"/>
          <w:szCs w:val="24"/>
        </w:rPr>
        <w:t>That's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a sobering finding. But </w:t>
      </w:r>
      <w:proofErr w:type="gramStart"/>
      <w:r w:rsidRPr="007B39CC">
        <w:rPr>
          <w:rFonts w:ascii="Arial" w:hAnsi="Arial" w:cs="Arial"/>
          <w:sz w:val="24"/>
          <w:szCs w:val="24"/>
        </w:rPr>
        <w:t>it's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not the full story.</w:t>
      </w:r>
    </w:p>
    <w:p w14:paraId="4957F1BE" w14:textId="77777777" w:rsidR="00A8091E" w:rsidRDefault="00007B6E" w:rsidP="00A8091E">
      <w:pPr>
        <w:spacing w:before="100" w:beforeAutospacing="1"/>
        <w:ind w:left="-5" w:right="1038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The power of ordinary citizens is less a question of the influence over a particular policy decision than it is a question of influence over the br</w:t>
      </w:r>
      <w:r w:rsidRPr="007B39CC">
        <w:rPr>
          <w:rFonts w:ascii="Arial" w:hAnsi="Arial" w:cs="Arial"/>
          <w:sz w:val="24"/>
          <w:szCs w:val="24"/>
        </w:rPr>
        <w:t>oad direction of</w:t>
      </w:r>
      <w:r w:rsidRPr="007B39CC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government policy, a point we made in several sessions. </w:t>
      </w:r>
    </w:p>
    <w:p w14:paraId="54AAD3F1" w14:textId="328F951B" w:rsidR="005C3E4F" w:rsidRPr="007B39CC" w:rsidRDefault="00007B6E" w:rsidP="00A8091E">
      <w:pPr>
        <w:spacing w:before="100" w:beforeAutospacing="1"/>
        <w:ind w:left="-5" w:right="1038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In one of those sessions, we examined the policy impact of political movements.</w:t>
      </w:r>
    </w:p>
    <w:p w14:paraId="496A067A" w14:textId="6DF6EBB6" w:rsidR="005C3E4F" w:rsidRPr="007B39CC" w:rsidRDefault="00007B6E" w:rsidP="00A8091E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They hastened the abolition of slavery, the granting of the vote to women,</w:t>
      </w:r>
      <w:r w:rsidR="00A8091E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the dismantling of America's two-race syste</w:t>
      </w:r>
      <w:r w:rsidRPr="007B39CC">
        <w:rPr>
          <w:rFonts w:ascii="Arial" w:hAnsi="Arial" w:cs="Arial"/>
          <w:sz w:val="24"/>
          <w:szCs w:val="24"/>
        </w:rPr>
        <w:t>m of governing, the assimilation of women into the workplace.</w:t>
      </w:r>
    </w:p>
    <w:p w14:paraId="7A1DBAEC" w14:textId="266CCDAF" w:rsidR="005C3E4F" w:rsidRPr="007B39CC" w:rsidRDefault="00007B6E" w:rsidP="001F61B8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 xml:space="preserve">Political movements are driven not by wealthy elites or business </w:t>
      </w:r>
      <w:r w:rsidRPr="007B39CC">
        <w:rPr>
          <w:rFonts w:ascii="Arial" w:hAnsi="Arial" w:cs="Arial"/>
          <w:sz w:val="24"/>
          <w:szCs w:val="24"/>
        </w:rPr>
        <w:t>lobbies but by ordinary people seeking a fair shake.</w:t>
      </w:r>
    </w:p>
    <w:p w14:paraId="451106BA" w14:textId="31888E00" w:rsidR="005C3E4F" w:rsidRPr="007B39CC" w:rsidRDefault="00007B6E" w:rsidP="001F61B8">
      <w:pPr>
        <w:spacing w:before="100" w:beforeAutospacing="1"/>
        <w:ind w:left="-5" w:right="2464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Some of the largest changes in American society have come about when ordina</w:t>
      </w:r>
      <w:r w:rsidRPr="007B39CC">
        <w:rPr>
          <w:rFonts w:ascii="Arial" w:hAnsi="Arial" w:cs="Arial"/>
          <w:sz w:val="24"/>
          <w:szCs w:val="24"/>
        </w:rPr>
        <w:t>ry citizens have</w:t>
      </w:r>
      <w:r w:rsidR="001F61B8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decided </w:t>
      </w:r>
      <w:proofErr w:type="gramStart"/>
      <w:r w:rsidRPr="007B39CC">
        <w:rPr>
          <w:rFonts w:ascii="Arial" w:hAnsi="Arial" w:cs="Arial"/>
          <w:sz w:val="24"/>
          <w:szCs w:val="24"/>
        </w:rPr>
        <w:t>they've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had enough of politics as usual and take to the streets.</w:t>
      </w:r>
    </w:p>
    <w:p w14:paraId="4797366F" w14:textId="7A4A08BF" w:rsidR="005C3E4F" w:rsidRPr="007B39CC" w:rsidRDefault="00007B6E" w:rsidP="007B39CC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In yet another session, we examined public opinion,</w:t>
      </w:r>
      <w:r w:rsidR="001F61B8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noting how the direction, intensity, and salience of people's opinions can affect public officials.</w:t>
      </w:r>
    </w:p>
    <w:p w14:paraId="7637E08E" w14:textId="77777777" w:rsidR="001F61B8" w:rsidRDefault="00007B6E" w:rsidP="001F61B8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proofErr w:type="gramStart"/>
      <w:r w:rsidRPr="007B39CC">
        <w:rPr>
          <w:rFonts w:ascii="Arial" w:hAnsi="Arial" w:cs="Arial"/>
          <w:sz w:val="24"/>
          <w:szCs w:val="24"/>
        </w:rPr>
        <w:t>It's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also true</w:t>
      </w:r>
      <w:r w:rsidRPr="007B39CC">
        <w:rPr>
          <w:rFonts w:ascii="Arial" w:hAnsi="Arial" w:cs="Arial"/>
          <w:sz w:val="24"/>
          <w:szCs w:val="24"/>
        </w:rPr>
        <w:t xml:space="preserve"> that citizens' opinions can keep issues off the table.</w:t>
      </w:r>
      <w:r w:rsidR="001F61B8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An example is the Social Security program, which has such broad public support that it</w:t>
      </w:r>
      <w:r w:rsidR="001F61B8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is protected from wholesale revision, a lesson that Presidents Ronald Reagan and George W. Bush learned the hard </w:t>
      </w:r>
      <w:r w:rsidRPr="007B39CC">
        <w:rPr>
          <w:rFonts w:ascii="Arial" w:hAnsi="Arial" w:cs="Arial"/>
          <w:sz w:val="24"/>
          <w:szCs w:val="24"/>
        </w:rPr>
        <w:t xml:space="preserve">way. </w:t>
      </w:r>
    </w:p>
    <w:p w14:paraId="06A673CA" w14:textId="3C2ED2B6" w:rsidR="005C3E4F" w:rsidRPr="007B39CC" w:rsidRDefault="00007B6E" w:rsidP="001F61B8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The power of people was also apparent in the sessions where we discussed elections and political parties.</w:t>
      </w:r>
      <w:r w:rsidR="001F61B8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If there was any doubt about the importance of the vote, it would have been dispelled by the sweeping victory that voters handed Republicans in t</w:t>
      </w:r>
      <w:r w:rsidRPr="007B39CC">
        <w:rPr>
          <w:rFonts w:ascii="Arial" w:hAnsi="Arial" w:cs="Arial"/>
          <w:sz w:val="24"/>
          <w:szCs w:val="24"/>
        </w:rPr>
        <w:t>he 2010 congressional elections.</w:t>
      </w:r>
    </w:p>
    <w:p w14:paraId="0E4B9B6C" w14:textId="60B1A7FF" w:rsidR="005C3E4F" w:rsidRPr="007B39CC" w:rsidRDefault="00007B6E" w:rsidP="007B39CC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In the two years before the 2010 election,</w:t>
      </w:r>
      <w:r w:rsidR="001F61B8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Congress enacted several major bills, including the 2009 economic </w:t>
      </w:r>
      <w:r w:rsidRPr="007B39CC">
        <w:rPr>
          <w:rFonts w:ascii="Arial" w:hAnsi="Arial" w:cs="Arial"/>
          <w:sz w:val="24"/>
          <w:szCs w:val="24"/>
        </w:rPr>
        <w:t>stimulus</w:t>
      </w:r>
      <w:r w:rsidR="001F61B8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bill, the 2010 health care reform bill, and the 2010 Dodd-Frank financial reform bill.</w:t>
      </w:r>
    </w:p>
    <w:p w14:paraId="71004221" w14:textId="771C6E34" w:rsidR="005C3E4F" w:rsidRPr="007B39CC" w:rsidRDefault="00007B6E" w:rsidP="007B39CC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After voters handed Republicans a huge victory in 2010, work on such bills</w:t>
      </w:r>
      <w:r w:rsidR="00B26E9D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stopped, replaced by work on bills aimed at cutting federal programs and spending.</w:t>
      </w:r>
    </w:p>
    <w:p w14:paraId="19154C67" w14:textId="77777777" w:rsidR="00B26E9D" w:rsidRDefault="00007B6E" w:rsidP="007B39CC">
      <w:pPr>
        <w:spacing w:before="100" w:beforeAutospacing="1"/>
        <w:ind w:left="-5" w:right="778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The power o</w:t>
      </w:r>
      <w:r w:rsidRPr="007B39CC">
        <w:rPr>
          <w:rFonts w:ascii="Arial" w:hAnsi="Arial" w:cs="Arial"/>
          <w:sz w:val="24"/>
          <w:szCs w:val="24"/>
        </w:rPr>
        <w:t xml:space="preserve">f the vote was also evident in our discussion of party realignments, those periods when the parties reposition their coalitions and policies. </w:t>
      </w:r>
    </w:p>
    <w:p w14:paraId="31F5CD79" w14:textId="18BCABBE" w:rsidR="005C3E4F" w:rsidRPr="007B39CC" w:rsidRDefault="00007B6E" w:rsidP="007B39CC">
      <w:pPr>
        <w:spacing w:before="100" w:beforeAutospacing="1"/>
        <w:ind w:left="-5" w:right="778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What drives a party realignment? The answer is people.</w:t>
      </w:r>
    </w:p>
    <w:p w14:paraId="2BA18AA1" w14:textId="77777777" w:rsidR="00B26E9D" w:rsidRDefault="00007B6E" w:rsidP="00B26E9D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A shift in popular support from the Republican to the Democ</w:t>
      </w:r>
      <w:r w:rsidRPr="007B39CC">
        <w:rPr>
          <w:rFonts w:ascii="Arial" w:hAnsi="Arial" w:cs="Arial"/>
          <w:sz w:val="24"/>
          <w:szCs w:val="24"/>
        </w:rPr>
        <w:t>ratic Party during the 1930s Great Depression shaped the next three decades of American politics.</w:t>
      </w:r>
      <w:r w:rsidR="00B26E9D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The New Deal realignment brought with it a host of programs aimed at helping ordinary citizens, including Social Security, the minimum wage, Medicare, and Med</w:t>
      </w:r>
      <w:r w:rsidRPr="007B39CC">
        <w:rPr>
          <w:rFonts w:ascii="Arial" w:hAnsi="Arial" w:cs="Arial"/>
          <w:sz w:val="24"/>
          <w:szCs w:val="24"/>
        </w:rPr>
        <w:t xml:space="preserve">icaid. </w:t>
      </w:r>
    </w:p>
    <w:p w14:paraId="78753C9D" w14:textId="1000E55F" w:rsidR="005C3E4F" w:rsidRPr="007B39CC" w:rsidRDefault="00007B6E" w:rsidP="00B26E9D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Our session on social issues also highlighted the public's influence.</w:t>
      </w:r>
      <w:r w:rsidR="00B26E9D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Although economic interests have a large influence on economic policy,</w:t>
      </w:r>
      <w:r w:rsidR="00B26E9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B39CC">
        <w:rPr>
          <w:rFonts w:ascii="Arial" w:hAnsi="Arial" w:cs="Arial"/>
          <w:sz w:val="24"/>
          <w:szCs w:val="24"/>
        </w:rPr>
        <w:t>it's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popular opinion, the opinion of the people, that drives issues like same-sex marriage, abortion, the le</w:t>
      </w:r>
      <w:r w:rsidRPr="007B39CC">
        <w:rPr>
          <w:rFonts w:ascii="Arial" w:hAnsi="Arial" w:cs="Arial"/>
          <w:sz w:val="24"/>
          <w:szCs w:val="24"/>
        </w:rPr>
        <w:t>galization of marijuana, immigration, and race relations.</w:t>
      </w:r>
    </w:p>
    <w:p w14:paraId="025CB5F7" w14:textId="77777777" w:rsidR="00B26E9D" w:rsidRDefault="00007B6E" w:rsidP="00B26E9D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We noted, for instance, the recent change in Americans' opinions</w:t>
      </w:r>
      <w:r w:rsidR="00B26E9D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on same-sex marriage, a change that accelerated the legalization of such marriages. </w:t>
      </w:r>
    </w:p>
    <w:p w14:paraId="7B250BE3" w14:textId="230088F5" w:rsidR="005C3E4F" w:rsidRPr="007B39CC" w:rsidRDefault="00007B6E" w:rsidP="007B39CC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A final example of the power of people is constit</w:t>
      </w:r>
      <w:r w:rsidRPr="007B39CC">
        <w:rPr>
          <w:rFonts w:ascii="Arial" w:hAnsi="Arial" w:cs="Arial"/>
          <w:sz w:val="24"/>
          <w:szCs w:val="24"/>
        </w:rPr>
        <w:t xml:space="preserve">uency influence on </w:t>
      </w:r>
      <w:r w:rsidRPr="007B39CC">
        <w:rPr>
          <w:rFonts w:ascii="Arial" w:hAnsi="Arial" w:cs="Arial"/>
          <w:sz w:val="24"/>
          <w:szCs w:val="24"/>
        </w:rPr>
        <w:t>Congress.</w:t>
      </w:r>
      <w:r w:rsidR="00C806A6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We talked about the inordinate amount of time and attention members of Congress</w:t>
      </w:r>
      <w:r w:rsidR="00C806A6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give to the residents of their district or state, the extent to which their congressional staffs are engaged in </w:t>
      </w:r>
      <w:r w:rsidRPr="007B39CC">
        <w:rPr>
          <w:rFonts w:ascii="Arial" w:hAnsi="Arial" w:cs="Arial"/>
          <w:sz w:val="24"/>
          <w:szCs w:val="24"/>
        </w:rPr>
        <w:t>constituent</w:t>
      </w:r>
      <w:r w:rsidR="00C806A6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service, the tendency</w:t>
      </w:r>
      <w:r w:rsidRPr="007B39CC">
        <w:rPr>
          <w:rFonts w:ascii="Arial" w:hAnsi="Arial" w:cs="Arial"/>
          <w:sz w:val="24"/>
          <w:szCs w:val="24"/>
        </w:rPr>
        <w:t xml:space="preserve"> of members of Congress to deviate from their party</w:t>
      </w:r>
      <w:r w:rsidR="00C806A6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when its position on a bill conflicts with that of their constituent's.</w:t>
      </w:r>
    </w:p>
    <w:p w14:paraId="57460923" w14:textId="77777777" w:rsidR="005C3E4F" w:rsidRPr="007B39CC" w:rsidRDefault="00007B6E" w:rsidP="007B39CC">
      <w:pPr>
        <w:spacing w:before="100" w:beforeAutospacing="1"/>
        <w:ind w:left="-5" w:right="1167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 xml:space="preserve">Now, before summarizing this session, our last one, please allow me a brief personal comment. Although ordinary citizens have power </w:t>
      </w:r>
      <w:r w:rsidRPr="007B39CC">
        <w:rPr>
          <w:rFonts w:ascii="Arial" w:hAnsi="Arial" w:cs="Arial"/>
          <w:sz w:val="24"/>
          <w:szCs w:val="24"/>
        </w:rPr>
        <w:t xml:space="preserve">in the American system, they </w:t>
      </w:r>
      <w:proofErr w:type="gramStart"/>
      <w:r w:rsidRPr="007B39CC">
        <w:rPr>
          <w:rFonts w:ascii="Arial" w:hAnsi="Arial" w:cs="Arial"/>
          <w:sz w:val="24"/>
          <w:szCs w:val="24"/>
        </w:rPr>
        <w:t>don't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have the power they deserve.</w:t>
      </w:r>
    </w:p>
    <w:p w14:paraId="2ADADC43" w14:textId="77777777" w:rsidR="00C806A6" w:rsidRDefault="00007B6E" w:rsidP="007B39CC">
      <w:pPr>
        <w:spacing w:before="100" w:beforeAutospacing="1"/>
        <w:ind w:left="-5" w:right="389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 xml:space="preserve">One reason is that whatever some officials may say, </w:t>
      </w:r>
      <w:proofErr w:type="gramStart"/>
      <w:r w:rsidRPr="007B39CC">
        <w:rPr>
          <w:rFonts w:ascii="Arial" w:hAnsi="Arial" w:cs="Arial"/>
          <w:sz w:val="24"/>
          <w:szCs w:val="24"/>
        </w:rPr>
        <w:t>they're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not interested in seeing large numbers of citizens go to the polls on election day. The United States has a long and ugly history of</w:t>
      </w:r>
      <w:r w:rsidRPr="007B39CC">
        <w:rPr>
          <w:rFonts w:ascii="Arial" w:hAnsi="Arial" w:cs="Arial"/>
          <w:sz w:val="24"/>
          <w:szCs w:val="24"/>
        </w:rPr>
        <w:t xml:space="preserve"> vote manipulation. </w:t>
      </w:r>
    </w:p>
    <w:p w14:paraId="122BDF28" w14:textId="325A961B" w:rsidR="005C3E4F" w:rsidRPr="007B39CC" w:rsidRDefault="00007B6E" w:rsidP="00C806A6">
      <w:pPr>
        <w:spacing w:before="100" w:beforeAutospacing="1"/>
        <w:ind w:left="-5" w:right="389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Early on, property ownership was a voting requirement.</w:t>
      </w:r>
      <w:r w:rsidR="00C806A6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After the Civil War, a whole new set of tricks, including whites-only primaries, were invented to deny Black Americans the vote. Women </w:t>
      </w:r>
      <w:proofErr w:type="gramStart"/>
      <w:r w:rsidRPr="007B39CC">
        <w:rPr>
          <w:rFonts w:ascii="Arial" w:hAnsi="Arial" w:cs="Arial"/>
          <w:sz w:val="24"/>
          <w:szCs w:val="24"/>
        </w:rPr>
        <w:t>weren't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allowed to vote until the United State</w:t>
      </w:r>
      <w:r w:rsidRPr="007B39CC">
        <w:rPr>
          <w:rFonts w:ascii="Arial" w:hAnsi="Arial" w:cs="Arial"/>
          <w:sz w:val="24"/>
          <w:szCs w:val="24"/>
        </w:rPr>
        <w:t>s was well into its second century.</w:t>
      </w:r>
    </w:p>
    <w:p w14:paraId="42B4843D" w14:textId="638B45F4" w:rsidR="005C3E4F" w:rsidRPr="007B39CC" w:rsidRDefault="00007B6E" w:rsidP="00C806A6">
      <w:pPr>
        <w:spacing w:before="100" w:beforeAutospacing="1"/>
        <w:ind w:left="-5" w:right="648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Today, a citizen who wants to vote can face multiple hurdles-long lines at polling places because officials deliberately placed too few voting machines there, registration offices that</w:t>
      </w:r>
      <w:r w:rsidR="00C806A6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are hard to locate and frequently closed, and the requirement of a gove</w:t>
      </w:r>
      <w:r w:rsidRPr="007B39CC">
        <w:rPr>
          <w:rFonts w:ascii="Arial" w:hAnsi="Arial" w:cs="Arial"/>
          <w:sz w:val="24"/>
          <w:szCs w:val="24"/>
        </w:rPr>
        <w:t xml:space="preserve">rnment-issued ID as a condition </w:t>
      </w:r>
      <w:proofErr w:type="spellStart"/>
      <w:r w:rsidRPr="007B39CC">
        <w:rPr>
          <w:rFonts w:ascii="Arial" w:hAnsi="Arial" w:cs="Arial"/>
          <w:sz w:val="24"/>
          <w:szCs w:val="24"/>
        </w:rPr>
        <w:t>f</w:t>
      </w:r>
      <w:proofErr w:type="spellEnd"/>
      <w:r w:rsidRPr="007B39CC">
        <w:rPr>
          <w:rFonts w:ascii="Arial" w:hAnsi="Arial" w:cs="Arial"/>
          <w:sz w:val="24"/>
          <w:szCs w:val="24"/>
        </w:rPr>
        <w:t xml:space="preserve"> registration.</w:t>
      </w:r>
    </w:p>
    <w:p w14:paraId="59661F38" w14:textId="4A26CC2E" w:rsidR="005C3E4F" w:rsidRPr="007B39CC" w:rsidRDefault="00007B6E" w:rsidP="00497FE6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The Supreme Court has been slow to disallow such practices.</w:t>
      </w:r>
      <w:r w:rsidR="00497FE6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As vigilant as the court has been about free speech, it has failed to forcefully protect the right to vote.</w:t>
      </w:r>
    </w:p>
    <w:p w14:paraId="3DC88ED2" w14:textId="77777777" w:rsidR="005C3E4F" w:rsidRPr="007B39CC" w:rsidRDefault="00007B6E" w:rsidP="007B39CC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 xml:space="preserve">Yet we also </w:t>
      </w:r>
      <w:proofErr w:type="gramStart"/>
      <w:r w:rsidRPr="007B39CC">
        <w:rPr>
          <w:rFonts w:ascii="Arial" w:hAnsi="Arial" w:cs="Arial"/>
          <w:sz w:val="24"/>
          <w:szCs w:val="24"/>
        </w:rPr>
        <w:t>haven't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done our part.</w:t>
      </w:r>
    </w:p>
    <w:p w14:paraId="12C1F5E1" w14:textId="4D73D1DC" w:rsidR="005C3E4F" w:rsidRPr="007B39CC" w:rsidRDefault="00007B6E" w:rsidP="00497FE6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Turn</w:t>
      </w:r>
      <w:r w:rsidRPr="007B39CC">
        <w:rPr>
          <w:rFonts w:ascii="Arial" w:hAnsi="Arial" w:cs="Arial"/>
          <w:sz w:val="24"/>
          <w:szCs w:val="24"/>
        </w:rPr>
        <w:t xml:space="preserve">out in US elections is far below that of nearly every other </w:t>
      </w:r>
      <w:r w:rsidRPr="007B39CC">
        <w:rPr>
          <w:rFonts w:ascii="Arial" w:hAnsi="Arial" w:cs="Arial"/>
          <w:sz w:val="24"/>
          <w:szCs w:val="24"/>
        </w:rPr>
        <w:t>democracy and at times shameful.</w:t>
      </w:r>
    </w:p>
    <w:p w14:paraId="36027E6C" w14:textId="77777777" w:rsidR="005C3E4F" w:rsidRPr="007B39CC" w:rsidRDefault="00007B6E" w:rsidP="007B39CC">
      <w:pPr>
        <w:spacing w:before="100" w:beforeAutospacing="1"/>
        <w:ind w:left="-5" w:right="259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If citizens are to exercise more power in America, they need to write a new chapter on voting as a right and as a duty.</w:t>
      </w:r>
    </w:p>
    <w:p w14:paraId="047FA27E" w14:textId="06704345" w:rsidR="005C3E4F" w:rsidRPr="007B39CC" w:rsidRDefault="00007B6E" w:rsidP="007B39CC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proofErr w:type="gramStart"/>
      <w:r w:rsidRPr="007B39CC">
        <w:rPr>
          <w:rFonts w:ascii="Arial" w:hAnsi="Arial" w:cs="Arial"/>
          <w:sz w:val="24"/>
          <w:szCs w:val="24"/>
        </w:rPr>
        <w:t>It's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possible that a new chapter is being </w:t>
      </w:r>
      <w:r w:rsidRPr="007B39CC">
        <w:rPr>
          <w:rFonts w:ascii="Arial" w:hAnsi="Arial" w:cs="Arial"/>
          <w:sz w:val="24"/>
          <w:szCs w:val="24"/>
        </w:rPr>
        <w:t>written.</w:t>
      </w:r>
      <w:r w:rsidR="00497FE6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In the 2018 midterm election, turnout jumped by 12 percentage points over the previous midterm, reaching its highest level in a half century.</w:t>
      </w:r>
    </w:p>
    <w:p w14:paraId="4819BFE1" w14:textId="77777777" w:rsidR="00497FE6" w:rsidRDefault="00007B6E" w:rsidP="007B39CC">
      <w:pPr>
        <w:spacing w:before="100" w:beforeAutospacing="1"/>
        <w:ind w:left="-5" w:right="648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 xml:space="preserve">Time will tell whether 2018 was a turning point in voters' power. </w:t>
      </w:r>
    </w:p>
    <w:p w14:paraId="02DC2E4E" w14:textId="53E91A43" w:rsidR="00497FE6" w:rsidRDefault="00497FE6" w:rsidP="00007B6E">
      <w:pPr>
        <w:spacing w:before="100" w:beforeAutospacing="1"/>
        <w:ind w:left="-5" w:right="64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</w:t>
      </w:r>
    </w:p>
    <w:p w14:paraId="2F8971F3" w14:textId="1EE2EE49" w:rsidR="005C3E4F" w:rsidRPr="007B39CC" w:rsidRDefault="00007B6E" w:rsidP="007B39CC">
      <w:pPr>
        <w:spacing w:before="100" w:beforeAutospacing="1"/>
        <w:ind w:left="-5" w:right="648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 xml:space="preserve">OK, </w:t>
      </w:r>
      <w:proofErr w:type="gramStart"/>
      <w:r w:rsidRPr="007B39CC">
        <w:rPr>
          <w:rFonts w:ascii="Arial" w:hAnsi="Arial" w:cs="Arial"/>
          <w:sz w:val="24"/>
          <w:szCs w:val="24"/>
        </w:rPr>
        <w:t>let's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wrap up the session. To recap</w:t>
      </w:r>
      <w:r w:rsidRPr="007B39CC">
        <w:rPr>
          <w:rFonts w:ascii="Arial" w:hAnsi="Arial" w:cs="Arial"/>
          <w:sz w:val="24"/>
          <w:szCs w:val="24"/>
        </w:rPr>
        <w:t xml:space="preserve"> the course, </w:t>
      </w:r>
      <w:proofErr w:type="gramStart"/>
      <w:r w:rsidRPr="007B39CC">
        <w:rPr>
          <w:rFonts w:ascii="Arial" w:hAnsi="Arial" w:cs="Arial"/>
          <w:sz w:val="24"/>
          <w:szCs w:val="24"/>
        </w:rPr>
        <w:t>I've</w:t>
      </w:r>
      <w:proofErr w:type="gramEnd"/>
      <w:r w:rsidRPr="007B39CC">
        <w:rPr>
          <w:rFonts w:ascii="Arial" w:hAnsi="Arial" w:cs="Arial"/>
          <w:sz w:val="24"/>
          <w:szCs w:val="24"/>
        </w:rPr>
        <w:t xml:space="preserve"> highlighted six sources of power.</w:t>
      </w:r>
    </w:p>
    <w:p w14:paraId="31E92B3C" w14:textId="7809A527" w:rsidR="005C3E4F" w:rsidRPr="007B39CC" w:rsidRDefault="00007B6E" w:rsidP="00497FE6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 xml:space="preserve">One is rules-- for example, how the US system of dividing power </w:t>
      </w:r>
      <w:r w:rsidRPr="007B39CC">
        <w:rPr>
          <w:rFonts w:ascii="Arial" w:hAnsi="Arial" w:cs="Arial"/>
          <w:sz w:val="24"/>
          <w:szCs w:val="24"/>
        </w:rPr>
        <w:t>allocates</w:t>
      </w:r>
      <w:r w:rsidR="00497FE6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power differently than does a parliamentary system, which</w:t>
      </w:r>
      <w:r w:rsidR="00497FE6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works to the advantage of interest groups but can weaken the majority's</w:t>
      </w:r>
      <w:r w:rsidRPr="007B39CC">
        <w:rPr>
          <w:rFonts w:ascii="Arial" w:hAnsi="Arial" w:cs="Arial"/>
          <w:sz w:val="24"/>
          <w:szCs w:val="24"/>
        </w:rPr>
        <w:t xml:space="preserve"> power.</w:t>
      </w:r>
    </w:p>
    <w:p w14:paraId="592C5BE3" w14:textId="77777777" w:rsidR="005C3E4F" w:rsidRPr="007B39CC" w:rsidRDefault="00007B6E" w:rsidP="007B39CC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A second is institutions.</w:t>
      </w:r>
    </w:p>
    <w:p w14:paraId="15CDEB0F" w14:textId="77777777" w:rsidR="005C3E4F" w:rsidRPr="007B39CC" w:rsidRDefault="00007B6E" w:rsidP="007B39CC">
      <w:pPr>
        <w:spacing w:before="100" w:beforeAutospacing="1"/>
        <w:ind w:left="-5" w:right="778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We noted that institutions are dynamic rather than static with a result that changes in conditions can alter an institution's power. An example is the presidency, which is institutionally better suited to the demands of mo</w:t>
      </w:r>
      <w:r w:rsidRPr="007B39CC">
        <w:rPr>
          <w:rFonts w:ascii="Arial" w:hAnsi="Arial" w:cs="Arial"/>
          <w:sz w:val="24"/>
          <w:szCs w:val="24"/>
        </w:rPr>
        <w:t>dern policymaking than is Congress.</w:t>
      </w:r>
    </w:p>
    <w:p w14:paraId="21D4304F" w14:textId="4DC76C40" w:rsidR="005C3E4F" w:rsidRPr="007B39CC" w:rsidRDefault="00007B6E" w:rsidP="007E128D">
      <w:pPr>
        <w:spacing w:before="100" w:beforeAutospacing="1"/>
        <w:ind w:left="-5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We then discuss</w:t>
      </w:r>
      <w:r w:rsidR="007E128D">
        <w:rPr>
          <w:rFonts w:ascii="Arial" w:hAnsi="Arial" w:cs="Arial"/>
          <w:sz w:val="24"/>
          <w:szCs w:val="24"/>
        </w:rPr>
        <w:t>ed</w:t>
      </w:r>
      <w:r w:rsidRPr="007B39CC">
        <w:rPr>
          <w:rFonts w:ascii="Arial" w:hAnsi="Arial" w:cs="Arial"/>
          <w:sz w:val="24"/>
          <w:szCs w:val="24"/>
        </w:rPr>
        <w:t xml:space="preserve"> the power of ideas, noting</w:t>
      </w:r>
      <w:r w:rsidR="007E128D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 xml:space="preserve">that theoretical ideas, such as fiscal and monetary policy, and </w:t>
      </w:r>
      <w:r w:rsidRPr="007B39CC">
        <w:rPr>
          <w:rFonts w:ascii="Arial" w:hAnsi="Arial" w:cs="Arial"/>
          <w:sz w:val="24"/>
          <w:szCs w:val="24"/>
        </w:rPr>
        <w:t>principle</w:t>
      </w:r>
      <w:r w:rsidR="007E128D">
        <w:rPr>
          <w:rFonts w:ascii="Arial" w:hAnsi="Arial" w:cs="Arial"/>
          <w:sz w:val="24"/>
          <w:szCs w:val="24"/>
        </w:rPr>
        <w:t xml:space="preserve">d </w:t>
      </w:r>
      <w:r w:rsidRPr="007B39CC">
        <w:rPr>
          <w:rFonts w:ascii="Arial" w:hAnsi="Arial" w:cs="Arial"/>
          <w:sz w:val="24"/>
          <w:szCs w:val="24"/>
        </w:rPr>
        <w:t>ideas, such as liberty and equality, have more power than is commonly assumed.</w:t>
      </w:r>
    </w:p>
    <w:p w14:paraId="22D61BBC" w14:textId="3B794A58" w:rsidR="005C3E4F" w:rsidRPr="007B39CC" w:rsidRDefault="00007B6E" w:rsidP="007E128D">
      <w:pPr>
        <w:spacing w:before="100" w:beforeAutospacing="1"/>
        <w:ind w:left="-5" w:right="1428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 xml:space="preserve">We then shifted to the power of knowledge where, </w:t>
      </w:r>
      <w:r w:rsidR="007E128D">
        <w:rPr>
          <w:rFonts w:ascii="Arial" w:hAnsi="Arial" w:cs="Arial"/>
          <w:sz w:val="24"/>
          <w:szCs w:val="24"/>
        </w:rPr>
        <w:t>t</w:t>
      </w:r>
      <w:r w:rsidRPr="007B39CC">
        <w:rPr>
          <w:rFonts w:ascii="Arial" w:hAnsi="Arial" w:cs="Arial"/>
          <w:sz w:val="24"/>
          <w:szCs w:val="24"/>
        </w:rPr>
        <w:t>hrough a look at the budgetary process,</w:t>
      </w:r>
      <w:r w:rsidR="007E128D">
        <w:rPr>
          <w:rFonts w:ascii="Arial" w:hAnsi="Arial" w:cs="Arial"/>
          <w:sz w:val="24"/>
          <w:szCs w:val="24"/>
        </w:rPr>
        <w:t xml:space="preserve"> </w:t>
      </w:r>
      <w:r w:rsidRPr="007B39CC">
        <w:rPr>
          <w:rFonts w:ascii="Arial" w:hAnsi="Arial" w:cs="Arial"/>
          <w:sz w:val="24"/>
          <w:szCs w:val="24"/>
        </w:rPr>
        <w:t>we pointed out the influence of expert and specialized knowledge on policy.</w:t>
      </w:r>
    </w:p>
    <w:p w14:paraId="0AF2AF4D" w14:textId="77777777" w:rsidR="005C3E4F" w:rsidRPr="007B39CC" w:rsidRDefault="00007B6E" w:rsidP="007B39CC">
      <w:pPr>
        <w:spacing w:before="100" w:beforeAutospacing="1"/>
        <w:ind w:left="-5" w:right="778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Fifth, we e</w:t>
      </w:r>
      <w:r w:rsidRPr="007B39CC">
        <w:rPr>
          <w:rFonts w:ascii="Arial" w:hAnsi="Arial" w:cs="Arial"/>
          <w:sz w:val="24"/>
          <w:szCs w:val="24"/>
        </w:rPr>
        <w:t>xamined the power of money, indicating that business and wealthy interests wield inordinate power through their lobbying and election activities.</w:t>
      </w:r>
    </w:p>
    <w:p w14:paraId="1B3BD2B3" w14:textId="77777777" w:rsidR="005C3E4F" w:rsidRPr="007B39CC" w:rsidRDefault="00007B6E" w:rsidP="007B39CC">
      <w:pPr>
        <w:spacing w:before="100" w:beforeAutospacing="1"/>
        <w:ind w:left="-5" w:right="1038"/>
        <w:rPr>
          <w:rFonts w:ascii="Arial" w:hAnsi="Arial" w:cs="Arial"/>
          <w:sz w:val="24"/>
          <w:szCs w:val="24"/>
        </w:rPr>
      </w:pPr>
      <w:r w:rsidRPr="007B39CC">
        <w:rPr>
          <w:rFonts w:ascii="Arial" w:hAnsi="Arial" w:cs="Arial"/>
          <w:sz w:val="24"/>
          <w:szCs w:val="24"/>
        </w:rPr>
        <w:t>We closed by looking at the power of citizens, suggesting that their influence is best seen by looking at broa</w:t>
      </w:r>
      <w:r w:rsidRPr="007B39CC">
        <w:rPr>
          <w:rFonts w:ascii="Arial" w:hAnsi="Arial" w:cs="Arial"/>
          <w:sz w:val="24"/>
          <w:szCs w:val="24"/>
        </w:rPr>
        <w:t>d developments, those resulting from political movements, party realignments, and major shifts in election outcomes and public opinion.</w:t>
      </w:r>
    </w:p>
    <w:sectPr w:rsidR="005C3E4F" w:rsidRPr="007B39CC">
      <w:pgSz w:w="12240" w:h="15840"/>
      <w:pgMar w:top="1436" w:right="1624" w:bottom="1680" w:left="15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E4F"/>
    <w:rsid w:val="00007B6E"/>
    <w:rsid w:val="000E5EF4"/>
    <w:rsid w:val="00130A53"/>
    <w:rsid w:val="001E3E53"/>
    <w:rsid w:val="001F61B8"/>
    <w:rsid w:val="00287489"/>
    <w:rsid w:val="00423DFB"/>
    <w:rsid w:val="00497FE6"/>
    <w:rsid w:val="004B5183"/>
    <w:rsid w:val="005732F9"/>
    <w:rsid w:val="005C3E4F"/>
    <w:rsid w:val="00694634"/>
    <w:rsid w:val="006C0F0F"/>
    <w:rsid w:val="006E4100"/>
    <w:rsid w:val="0077385D"/>
    <w:rsid w:val="007B39CC"/>
    <w:rsid w:val="007E128D"/>
    <w:rsid w:val="008D3990"/>
    <w:rsid w:val="008F6981"/>
    <w:rsid w:val="009A63AD"/>
    <w:rsid w:val="00A225B4"/>
    <w:rsid w:val="00A8091E"/>
    <w:rsid w:val="00B26E9D"/>
    <w:rsid w:val="00B833C8"/>
    <w:rsid w:val="00C4284F"/>
    <w:rsid w:val="00C806A6"/>
    <w:rsid w:val="00CA52BF"/>
    <w:rsid w:val="00CC727C"/>
    <w:rsid w:val="00D4627A"/>
    <w:rsid w:val="00D568C7"/>
    <w:rsid w:val="00EA75E5"/>
    <w:rsid w:val="00F35E1D"/>
    <w:rsid w:val="00F4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D86E4"/>
  <w15:docId w15:val="{8126990C-C2B4-413E-8D0E-6ED2E19F6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55" w:lineRule="auto"/>
      <w:ind w:left="10" w:hanging="10"/>
    </w:pPr>
    <w:rPr>
      <w:rFonts w:ascii="Courier New" w:eastAsia="Courier New" w:hAnsi="Courier New" w:cs="Courier New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15</Pages>
  <Words>4326</Words>
  <Characters>24662</Characters>
  <Application>Microsoft Office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amgovx_04_06_Dynamics of American Politics_main_lecture_2020_v5-en</vt:lpstr>
    </vt:vector>
  </TitlesOfParts>
  <Company/>
  <LinksUpToDate>false</LinksUpToDate>
  <CharactersWithSpaces>28931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amgovx_04_06_Dynamics of American Politics_main_lecture_2020_v5-en</dc:title>
  <dc:subject/>
  <dc:creator>Patterson, Thomas E.</dc:creator>
  <cp:keywords/>
  <cp:lastModifiedBy>Patterson, Thomas E.</cp:lastModifiedBy>
  <cp:revision>3</cp:revision>
  <dcterms:created xsi:type="dcterms:W3CDTF">2020-08-17T14:53:00Z</dcterms:created>
  <dcterms:modified xsi:type="dcterms:W3CDTF">2020-08-17T14:55:00Z</dcterms:modified>
</cp:coreProperties>
</file>